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Toyota's latest generation audio multimedia platform includes a huge list of great entertainment, convenience, and connectivity features. This video will provide a closer look at user profiles, which allow drivers to automatically load their preferred settings whenever they're in the vehicle. To make the most of user profiles, the vehicle must be registered with a Toyota account, which can be done through the Toyota mobile app. Let's get started. First, there are different types of driver profiles. The primary driver profile, which corresponds to the enrolled vehicle owner. In addition, two secondary profiles can be saved to the vehicle. All three can be programmed with personalized navigation and music streaming preferences, radio preferences, vehicle, and notification settings. But only the primary driver can receive vehicle health reports, manage services for the vehicle, and more. Creating and loading a driver profile is most easily done during registration within the Toyota app. This process will create a Toyota account, register the vehicle, and set a profile pin. Once this is done, the primary driver profile can be saved to the vehicle simply by entering that same pin when the vehicle detects the profile. And from here, it's also easy to tie the profile to a Bluetooth-enabled mobile device or key fob. Once the profile is saved, a Setup Bluetooth notification will appear. Select Yes, and then confirm the code on your mobile device and the audio multimedia display before selecting OK. At this point, the device and vehicle will be paired, so primary drivers should simply select Yes to also tie that device to the active driver profile. Guest drivers should select No. And to pair a key fob to the active profile, put the vehicle in Park and select the Settings menu on the audio multimedia display. Navigate to Personal Info, scroll down to the Link Key option, and simply toggle it on. After this pairing is complete, whenever the vehicle is started in the future with a device or key fob inside, the vehicle will automatically recognize and load the appropriate profile. And if a profile is recognized on a device, but not one that's currently saved to the vehicle, a pop-up will appear on the audio multimedia display indicating a profile has been detected. Select Settings to see a full list of detected profiles, and then choose the driver profile from the list. Once the PIN is entered, the profile will be loaded. To save this driver profile for future use, select Continue. Otherwise, Do Not Save will load the profile for the current drive only. Once setup is complete, the driver profile will be listed within the Settings menu under Current Driver. Please note that when no profile is detected upon Vehicle Startup, a notification will still appear. Select Dismiss to continue in a guest mode where there are no personalized preferences or settings for the vehicle, or select Settings to set up a new profile. Switching between driver profiles can be done at any time, even while driving. Simply select the Settings menu and choose a different profile from the list. It may sometimes be necessary to sign out of a driver profile, like if the vehicle is being handed to a valet. Select the Settings menu, then select Sign Out to Guest Mode at the bottom of the Profile section. Upon re-entering the vehicle, the driver profile Upon re-entering the vehicle, confirm the PIN or use the linked mobile device to reactivate the profile. In this situation, the key fob cannot be used to sign back in. To delete a profile, navigate to the saved profile within the Settings menu, select Edit, select the profile to be removed, and then select Delete to confirm. And that's a quick look at user profiles on Toyota's latest Audio Multimedia platform. To learn more, visit Toyota.com slash Audio Multimedia.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User Profiles on Toyotas New Audio Multimedia System  Toyota.mp4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