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Ayana and this is Farouk. They work for two different humanitarian organizations that provide life-saving aid to communities in some of the most challenging places in the world. Helping people in these settings is not easy and always carries great risk. To make sure they're prepared for potential risks and can keep delivering critical humanitarian aid, Ayana and Farouk use a risk management process throughout all their projects. This helps them plan for events that could disrupt their work. The risk management process helps them detect and assess internal and external threats, analyze and prioritize potential risks based on likelihood and impact, treat and mitigate potential risks, monitor and review analysis and plans, learn from their actions to prepare for future events. This risk management approach helps teams prepare and adapt to new and evolving threats. It's important for Ayana and Farouk to regularly review risk assessments with their teams. They must evaluate and understand how threats are changing. Reviewing and updating risk assessments also helps them to understand how different risks interact. Let's take a closer look. Ayana and her team are responding to a cholera outbreak in a hard-to-reach area where 5,000 recently displaced families live. People urgently need safe water, sanitation and health services. Ayana and her team are ready to build 250 latrines and set up temporary water treatment stations with 50 tap stands. The first company they hired was not able to complete the work, so Ayana's organization had to end the contract. The initial selection process didn't find other suitable vendors, so they don't have a backup company to work with. The team is considering a new company recommended by local leaders. However, the donor that funds the program expects partners to use competitive processes for new contracts. Restarting this process could take months. Ayana knows that even a small delay could be devastating for the community. More people could get sick and die. Before they decide what to do, Ayana's team and the people they report to must weigh up the risks. One of these is fiduciary risk. This is the risk that money or materials are not used for their intended purposes because of fraud, theft, corruption or other reasons. It might also mean that more money is spent than necessary. Ayana and the team do not have the authority to change procurement processes. These processes help their organization to select suppliers based on cost, quality and expertise. This helps Ayana and her team deliver the best possible program and ensure funds are used responsibly. If they ignore some steps in the process, the donor might not approve the costs and could open a financial investigation. In a worst-case scenario, the donor could lose confidence and suspend the program and funding indefinitely. Both situations would cause delays or stop the program altogether. The team must also consider the operational risks. A delay in completing the project has real consequences. The cholera outbreak might spread. Ayana's organization might not be able to fulfill their promises to the affected community and other humanitarian organizations working in the area. Or the donor's contractual timeline may not allow an extension. A delay could impact the entire project. But using a vendor without verifying their capabilities or expertise could affect the goals for the humanitarian activities. The latrines and water treatment infrastructure might not meet the agreed timeline or quality standards. The project might fail to prevent the spread of the cholera outbreak. And then there are ethical risks. Is it ethical to delay the project if it means more people could get sick and die? Is it better to accept greater fiduciary risk, go around the policies and push ahead? Any of these risks could affect the organization's reputation with donors and partners and in danger of future funding and programs. It could damage the fragile trust between aid workers and the local community. This could affect other programs. Some of these risks could affect Ayana's whole organization, not just this one project or team. She may have to consult other decision makers in her organization to help make a quick decision. Just as Ayana is considering all the options, Farouk and his team are facing a new threat. They are halfway through distributing food to 10,000 families in a conflict area when a problem arises. The monitoring team collected feedback from the community and some families say the rice and lentils don't taste right. Farouk and the team want to stop the distribution to check that all the food is safe to eat. But the local authorities say they cannot stop the distribution because many children are malnourished and have no other food source. There are also rumors that there could be an attack soon, so the community might move to another area. If people don't receive food now, the team might not be able to reach them later. Many people could go hungry and many more children could become malnourished. If the team delays the program and conflict comes closer, safety and security risks could increase. If people move to another location, the team will have to travel longer, more dangerous and insecure roads to reach them. The team would also need to carry out new risk assessments and set up new logistics leading to more delays. Farouk's team also faces ethical risks. Poor quality food could cause harm if it does not meet people's nutritional needs. But this risk also exists if Farouk and the team stop distributing food, even temporarily. Many people may go without food and resort to negative coping mechanisms. There are legal or compliance risks too. Distributing poor quality food that doesn't meet food quality standards could create problems with local community leaders or with donors internationally. If this appears in the media, it could create reputational risks for the organization or affect their relationship and trust with local authorities and communities. Ayana and Farouk are on opposite sides of the world, managing different challenges. But they face similar and equally difficult choices. There are no easy answers. But if they identify the potential risks, they can make better decisions. This helps them deliver critical, life-saving aid to communities, while also reducing the risks to people in need and their own programs, teams and organizations. In crises around the world, other humanitarian workers are dealing with situations that are just as tough. You might be facing one yourself. Using the risk management process can help you outline risks, anticipate consequences and plan options. Remember, conduct and update risk assessments regularly, before and throughout projects. Evaluate and understand threats, vulnerabilities and potential impacts. Consider all the different and interconnected risks these threats carry. Seek expert advice in your organization and exchange information early and often. Your teams know what worked in the past, what's easy and what's hard. Following this process can lead to better solutions, so you and your teams can keep providing life-saving assistance to communities when and where it is needed most. www.cdc.gov.au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Response Essentials Humanitarian Action  Risk Management.mp4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