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las Noticias Económicas con la mirada puesta en Venezuela.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Sí, bueno,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Quizás lo primero, entender que la economía venezolana para el año 2025 y 2026 dependerá mucho del contexto político en el cual se desarrolle Venezuela. Si se profundizan las sanciones, los aislamientos, difícilmente podremos sostener un crecimiento. Ahora bien, por la propia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Maduro reivindicó un crecimiento económico del 9% en 2024. ¿Esto es así y, en cualquier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qué se debería ese crecimiento? Sí, efectivamente así. Para nadie es un secreto que la economía venezolana se monopoliza en el contexto petrolero, y habiendo existido una flexibilización de las sanciones a través de unas licencias, eso ha permitido la inversión internacional, o por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 economía venezolana. Aunque hay que decir que la infraestructura petrolera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muy deteriorada y la producción se ha reducido muchísimo comparándola con principios de siglo. Nicolás Maduro asumió un controvertido tercer mandato. Desde tu punto de vista, en el plano económico, ¿cuál será su mayor reto en los próximos seis años? Sin duda alguna, el mayor reto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 en poder trasladar, que van desde las promesas electorales hasta la construcción de políticas públicas, que lleve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 mejores de los que hoy podemos tener. Ricardo Cusano, muchísimas gracias por tus valoraciones sobre la situación que atraviesa la economía venezolana. Saludos. Gracias a ustedes, feliz tarde. El mercado laboral en Estados Unidos sorprendió al alza. Pocos días antes de la llegada al poder de Donald Trump corrobora la resiliencia de la economía frente a las altas tasas de interés. Según datos del Buró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nuevo presidente. ¿Cuál es la situación? Joe Biden dejó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Lo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 También el presidente ha recordado que heredó un país en crisis debido a la pandemia y que entonces el desempleo superaba el 6%. Y a continuación repasamos brevemente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económicas del momento. TikTok pidió este viernes al Tribunal Supremo de Estados Unidos la anulación, o al menos el aplazamiento, de una sentencia judicial que prohíbe esta aplicación en el país a partir del 19 de enero. Para evitarlo, la empresa matriz china ByteDance tendría que vender TikTok a una empresa no china. Washington cree que el gobierno chino utiliza la aplicación para espiar a ciudadanos estadounidenses. Brasil otorgó al grupo Meta 72 horas para que explique sus nuevas políticas, el fin de sus sistemas de verificación de contenidos y si esto será aplicado en el país. Meta, matriz de Facebook, Instagram y Threats anunció que flexibilizará sus reglas sobre discursos de odio y reducirá la verificación de hechos en Estados Unidos, permitiendo que más contenido dañino se filtre en sus plataformas. Los casos de sabotaje a cables y tuberías submarinos están obligando a los países a reforzar las medidas de seguridad. La Marina de Estonia ha lanzado una operación para intentar evitar actos de sabotaje después de que cables en sus aguas resultaran dañados en diciembre.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Estonia 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 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principios de año, la mayor feria de electrónica de consumo del mundo, la CES, suele marcar las tendencias en tecnología del entretenimiento. Y un año más, la inteligencia artificial es, esta semana, la gran protagonista en Las Vegas.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Recorriendo las ferias C y S, uno se encuentra gente comportándose de modo extraño, moviéndose animadamente al compás de la música o viendo cosas que solo esos pueden ver. La inteligencia artificial es omnipresente, es el gran tema, más aún que en años anteriores y el que impulsa la competencia. Ocurre con las gafas, por ejemplo, cada vez más refinadas. Gracias a la inteligencia artificial, uno puede entender al interlocutor aun cuando no se hable su idioma. La traducción aparece escrita en las lentes. Pero no solo 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Puedes ver y encontrar informaciones, por ejemplo, una receta de cocina. Buscas algún tema y aparece información relacionada. Así, personas con timidez para hablar frente a otros pueden tener ideas sobre qué hablar. Da un poco de miedo. Puedes saber todo sobre la otra persona. Se pueden verificar informaciones en tiempo real. Eso es lo bueno.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mundo feliz, utopía o distopía. Hacer la vida mejor, por lo menos, esa es la promesa de la inteligencia artificial. Muchos temen que con demasiados datos personales disponibles en línea, la esfera privada desaparezca.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Hay un componente educativo en esto. Lo nuevo siempre genera miedo. Cuando no conoces algo, te sientes reacio, como con la inteligencia artificial. Pero luego de estudiar y leer un poco, ese sentimiento se supera y ya no es tan aterrador como pensabas.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visita a la feria puede ser muy educativa y útil para el futuro, que será cada vez más digital. Gracias a hologramas tridimensionales en tamaño real, podremos estar presentes en un sitio, aunque físicamente nos encontremos del otro lado del mundo. Y también con esos personajes puedes cruzarte en esta feria.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feria que nos deja de sorprender. Muchísimas gracias a ustedes por su atención y confianza. Nos vemos en la próxima edición.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inicia tercer mandato con una economía debilitada y más sanciones.mp4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