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investigación de VHBL descubrió que el gobierno alemán ha ido recortando discretamente la financiación de varias organizaciones de derechos humanos, tanto israelíes como palestinas, que han criticado al gobierno de Israel en la guerra de Gaza. Desde la masacre terrorista de Hamas en territorio israelí el 7 de octubre de 2023, los políticos alemanes de izquierda a derecha han insistido repetidamente en que la seguridad de Israel es una razón de Estado para Alemania.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ciudad israelí de Be'er Sheva, a solo 40 kilómetros de Gaza. Sergei Sandler no entiende por qué las autoridades alemanas han dejado de financiar su ONG.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sé si ha sido a propósito, pero sin duda ha resultado ser una acción calculada para causar el mayor daño posible a nuestro trabajo.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Sandler colabora con la organización israelí de derechos humanos New Profile. Apoya a objetores de conciencia que corren el riesgo de ser encarcelados en Israel. Desde la ofensiva israelí en Gaza tras el ataque terrorista de Hamas en octubre de 2023, New Profile ha recibido cada vez más peticiones de apoyo, afirma Sandler.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Estamos atendiendo las necesidades reales de los que han servido en el ejército israelí, y ya no pueden seguir haciéndolo, a menudo por razones éticas.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Entre 2023, el gobierno alemán financiaba su labor a través de una ONG asociada. Firmaron un contrato de tres años tras la aprobación del Ministerio de Exteriores. Pero poco después se enteraron de que les habían retirado la financiación.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Estamos todo el tiempo bajo la enorme presión de la ultraderecha en Israel. De acuerdo, pero ¿es asunto del gobierno alemán imponer las demandas ideológicas del gobierno israelí a los ciudadanos israelíes? ¿O corresponde al gobierno alemán intentar silenciar las voces disconformes en un país que no es el suyo?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decisión fue tomada por el Ministerio de Exteriores alemán, cuya titular Annalena Baerbock ha subrayado en repetidas ocasiones el compromiso de Alemania con los derechos humanos. El ministerio confirmó la retirada de fondos, pero no dio a Deutsche Welle ni a la ONG ninguna explicación oficial. El Ministerio de Asuntos Exteriores examina todos los proyectos para los que se utilizan fondos federales de acuerdo con los requisitos legales. El corte de financiación no solo afectó a New Profile, sabemos que al menos otra organización israelí había recibido apoyo de Alemania durante años, y varias palestinas perdieron su apoyo recientemente. Esto ocurre en un momento en el que en Israel se está reduciendo el espacio para criticar al gobierno, afirma el abogado Michael Schwartz. Lleva años asesorando a organizaciones de derechos humanos israelíes y palestinas.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Nos encontramos en una grave represión y ataques sin precedentes contra las organizaciones israelíes de derechos humanos y los activistas de derechos humanos. Es una tendencia que comenzó hace década y media, pero que llegó a su punto álgido con el gobierno actual y especialmente después del 7 de octubre.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Rachel Beytari comparte esta experiencia. Es la directora de Sohrot, la otra organización israelí que fue recortada por el gobierno alemán. Sohrot realiza actividades de sensibilización, como esta gira por Israel. El grupo aboga por reconocer el desplazamiento y la expulsión de palestinos antes y durante la guerra de 1948 y su derecho al retorno. Un tema muy controvertido en Israel. Beytari nos cuenta que antes de que les retiraran los fondos, se reunió con funcionarios alemanes que hicieron referencia al holocausto para justificar su postura. El pasado alemán, el régimen nazi, salió a relucir una y otra vez en estas negociaciones. Para Alemania es importante apoyar a Israel por el pasado, se dijo muy explícitamente. En un último esfuerzo desesperado, Sohrot incluso envió una carta oficial al Ministerio de Exteriores aclarando la situación. La existencia del Estado de Israel es un hecho, no una pregunta, una opinión o un juicio moral. No cuestionamos nada de esto. Pero fue en vano. Se les cortó el dinero sin más razones. Beytari cree que Alemania ha cedido a la presión del gobierno de derechas israelí. Mis bisabuelos murieron en el holocausto. No quiero que esta tragedia sea utilizada para justificar otra tragedia, otra matanza. Me parece bastante ofensivo y deshonesto. Esta insinuación es falsa. El gobierno alemán sigue apoyando a numerosas ONGs en Israel y en los territorios palestinos que critican la política de ocupación israelí.</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Niega Alemania financiación a oenegés críticas con Israel.mp4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