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China's DeepSeek R1 versus the U.S.'s ChatGPT-01. Who wins? Let's find out. Alright, so we're going to take this same prompt right here that says, create an SEO Optimize article for this. Here's a keyword, write it like this, etc. Inside ChatGPT and DeepSeek R1. Now, we're going to hit enter, like so, on both. Now, you can see ChatGPT-01 has already won on speed. We've already got the output back. Now, in terms of content creation, honestly, from what I can see, they're pretty much on par. However, what you can see here is that DeepSeek R1 has actually hallucinated what company we're from. So, it says, At Growth Lab with Scaled 7-Figure Brands. And ChatGPT-01 has not hallucinated any of the content. It's actually quite accurate. So, for content creation, I'm going to say ChatGPT-01 wins this one. However, this is a pay tool and this is a free tool. So, if you want free, go with DeepSeek R1. If you want better quality, go with ChatGPT-01.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VS ChatGPT o1 Who wins.mp4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