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DeepGram, the language AI solution that powers your apps with unmatched accuracy and speed. With world-class speech-to-text and domain-specific language models, DeepGram is your go-to platform for transcription and understanding. Experience 90% accuracy, 3x lower cost, maximum flexibility, and 20x faster transcription. Setting new benchmarks in ASR performance, DeepGram provides essential building blocks for language AI. Create accurate transcripts, identify speakers, detect entities, and more. Unleash the power of language AI at scale with DeepGram's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Language AI Solution for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