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America's tech industry is shocked because China's DeepSeek has made its debut. People thought it would be a TemuChat GPT. Turns out it could be better. U.S. tech giants are outraged by DeepSeek's success. How dare a non-American tech platform steal user data? And how dare they do it for cheap? On the other side, the Chinese have a different sort of confusion. Why do people want to search about Xi Jinping? He is perfection personified, so why bother searching? This AI rivalry is not ending anytime soon. If you're not involved, the best thing to do is stand by and watch the jokes. We're calling the show Vantage. We hope you like what we've put together for you. 60% of the world's... Did the iron... We were actually... What are you doing? How do you like... It's been one year since that meeting. Iron bars separate you from the outside. Without the vote effort. Trump had, it says, and at 4.3 trillion dollars. 4.3 trillion. 300 billion by 2030. That's what we need to tackle climate change.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vs ChatGPT Triggers Meme Showdown  Vantage with Palki Sharma  N18G.mp4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