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Discover the NAB show, the ultimate destination for media, entertainment and technology professionals. Explore innovation and connect with industry leaders, right here in Las Vegas. Well here we are at the Voice Interaction stand with João and it's great to see you again in Las Vegas, back in Las Vegas. How's the show going so far for you?</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Yeah, it has been an interesting show, okay, because NIB is always interesting because of the market, okay. Also for us it's important because it's a good market in terms of innovation and we are providing some good products with good technology in terms of speech recognition and media monitoring And for that reason, it's always a landmark in terms of what we are providing for the broadcasting industry.</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I'd love to know more. What are the trends currently and where do you sit within all of the different markets?</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We are talking always about AI technology, which is a buzzword now, but basically we have been working for speech recognition for a long time and we have been using this in different products. One is automatic closed captioning, which is our main product in terms of this industry with the live closed captioning. What we have been doing in the last year is in terms of new language that we are covering, also the fact that we are working in multi-language, that means we can have different language in the same programs and we are working on with this and also the fact that we have been adding translation. Here in the US we have been working for English and Spanish for a long time. We have been providing this kind of translation simultaneous for the two languages and what we have been doing as a company is increasing the coverage of the language. Also what we have been doing in terms of the translation, and this has been a good improvement in terms of the technology that we have been providing and also the way that we can connect with the clients in the sense they can have more coverage and deliver the content to a different audiences.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Joao, what about the accuracy too? How has that improved over time to get the exactly the right word in translation with AI?</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The accuracy will depend in language to language. We are talking about technology, and this kind of models are learning from data, okay? With more data, we can improve the accuracy. And what we have been seeing, if we look to the past in the five years, we came from 95 to the 98, 99 that we have now. And the idea is, when we have more data, that means you can improve, you can have a better training of the models, which are improving the quality that we are providing, also together with the accuracy, okay? But again, that will depend on language to language, because depending on the amount of data that we have, we have better models or not, okay?</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And what are you seeing the future, what is it holding for you for now? Where are you going to be, say, in the next 10 years?</w:t>
      </w:r>
    </w:p>
    <w:p>
      <w:pPr>
        <w:jc w:val="start"/>
      </w:pPr>
      <w:r>
        <w:rPr>
          <w:rFonts w:ascii="Arial" w:hAnsi="Arial" w:eastAsia="Arial" w:cs="Arial"/>
          <w:sz w:val="24"/>
          <w:szCs w:val="24"/>
          <w:b w:val="1"/>
          <w:bCs w:val="1"/>
          <w:i w:val="0"/>
          <w:iCs w:val="0"/>
        </w:rPr>
        <w:t xml:space="preserve">[00:03:30] Speaker 2: </w:t>
      </w:r>
      <w:r>
        <w:rPr>
          <w:rFonts w:ascii="Arial" w:hAnsi="Arial" w:eastAsia="Arial" w:cs="Arial"/>
          <w:sz w:val="24"/>
          <w:szCs w:val="24"/>
          <w:b w:val="0"/>
          <w:bCs w:val="0"/>
          <w:i w:val="0"/>
          <w:iCs w:val="0"/>
        </w:rPr>
        <w:t xml:space="preserve">This kind of technology has been with a large evolution, okay, and we see the big jump that you have in the last two years, okay, and from us what we have been doing is the way that you can look to audio and video, the way that you can give a little bit more in terms of accessibility of this kind of content, And the fact that you can use this kind of technology to generate more awareness of this kind of content, and to make it available to different audiences. And the fact that we are doing transcription, the fact that we are doing also translation to a different language, and also the fact that we are using this metadata to discover the content, with, for example, with our media monitoring solutions, where we can look to the contents, understand exactly what is the content, and trying to generating different clips to repurposing this kind of videos and using with different audiences in order to reach more people and to be more accessible.</w:t>
      </w:r>
    </w:p>
    <w:p>
      <w:pPr>
        <w:jc w:val="start"/>
      </w:pPr>
      <w:r>
        <w:rPr>
          <w:rFonts w:ascii="Arial" w:hAnsi="Arial" w:eastAsia="Arial" w:cs="Arial"/>
          <w:sz w:val="24"/>
          <w:szCs w:val="24"/>
          <w:b w:val="1"/>
          <w:bCs w:val="1"/>
          <w:i w:val="0"/>
          <w:iCs w:val="0"/>
        </w:rPr>
        <w:t xml:space="preserve">[00:04:43] Speaker 1: </w:t>
      </w:r>
      <w:r>
        <w:rPr>
          <w:rFonts w:ascii="Arial" w:hAnsi="Arial" w:eastAsia="Arial" w:cs="Arial"/>
          <w:sz w:val="24"/>
          <w:szCs w:val="24"/>
          <w:b w:val="0"/>
          <w:bCs w:val="0"/>
          <w:i w:val="0"/>
          <w:iCs w:val="0"/>
        </w:rPr>
        <w:t xml:space="preserve">And it is about targeting those people, those customers out there. What interest has there been on the stand?</w:t>
      </w:r>
    </w:p>
    <w:p>
      <w:pPr>
        <w:jc w:val="start"/>
      </w:pPr>
      <w:r>
        <w:rPr>
          <w:rFonts w:ascii="Arial" w:hAnsi="Arial" w:eastAsia="Arial" w:cs="Arial"/>
          <w:sz w:val="24"/>
          <w:szCs w:val="24"/>
          <w:b w:val="1"/>
          <w:bCs w:val="1"/>
          <w:i w:val="0"/>
          <w:iCs w:val="0"/>
        </w:rPr>
        <w:t xml:space="preserve">[00:04:49] Speaker 2: </w:t>
      </w:r>
      <w:r>
        <w:rPr>
          <w:rFonts w:ascii="Arial" w:hAnsi="Arial" w:eastAsia="Arial" w:cs="Arial"/>
          <w:sz w:val="24"/>
          <w:szCs w:val="24"/>
          <w:b w:val="0"/>
          <w:bCs w:val="0"/>
          <w:i w:val="0"/>
          <w:iCs w:val="0"/>
        </w:rPr>
        <w:t xml:space="preserve">Yeah, it has been interesting because when we are here in a show like this one and we are from this side of the stand, we are interacting with a lot of people with different needs, looking to different solutions. And it's also from our side that we provide these solutions, trying to find the best way to fulfill all these needs in terms of the technology and to get to the clients and trying to understand from the point of view of the client what should be the best approach to fulfill their needs.</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Okay, so that's where you're really listening and coming up with the solutions for the next time. And people on the stand, what are you showcasing? What do you show them?</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have a solution for live closed captioning, which is basically our main product with translation and multi-language. We have also a solution for file-based, okay, with Aldim server that allows that you can drop a file and we have the full transcription and also translation for multiple language. And we have also a solution for media monitoring, where we are looking to the contents and trying to understand what is the content and be able to create different clips from that content and be able to search and dig on this content and to do some repurposing and other platforms.</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Joao, great to see you at NAB and good luck.</w:t>
      </w:r>
    </w:p>
    <w:p>
      <w:pPr>
        <w:jc w:val="start"/>
      </w:pPr>
      <w:r>
        <w:rPr>
          <w:rFonts w:ascii="Arial" w:hAnsi="Arial" w:eastAsia="Arial" w:cs="Arial"/>
          <w:sz w:val="24"/>
          <w:szCs w:val="24"/>
          <w:b w:val="1"/>
          <w:bCs w:val="1"/>
          <w:i w:val="0"/>
          <w:iCs w:val="0"/>
        </w:rPr>
        <w:t xml:space="preserve">[00:06:17] Speaker 2: </w:t>
      </w:r>
      <w:r>
        <w:rPr>
          <w:rFonts w:ascii="Arial" w:hAnsi="Arial" w:eastAsia="Arial" w:cs="Arial"/>
          <w:sz w:val="24"/>
          <w:szCs w:val="24"/>
          <w:b w:val="0"/>
          <w:bCs w:val="0"/>
          <w:i w:val="0"/>
          <w:iCs w:val="0"/>
        </w:rPr>
        <w:t xml:space="preserve">Thank you, nice to see you again.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VoiceInteraction Showcases AI Captioning  News Clipping Tech  NAB Show 2025 Spotlight.mp4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raZ036y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2026-05-13T19:07:22+00:00</dcterms:created>
  <dcterms:modified xsi:type="dcterms:W3CDTF">2026-05-13T19:07:22+00:00</dcterms:modified>
</cp:coreProperties>
</file>

<file path=docProps/custom.xml><?xml version="1.0" encoding="utf-8"?>
<Properties xmlns="http://schemas.openxmlformats.org/officeDocument/2006/custom-properties" xmlns:vt="http://schemas.openxmlformats.org/officeDocument/2006/docPropsVTypes"/>
</file>