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The people of Palestine, what do you want from us? We want peace, we want to be free.</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We want destruction, disease, pain, and anxiety. We want destruction, disease, pain, and anxiety. And to preserve for the people their dignity.</w:t>
      </w:r>
    </w:p>
    <w:p>
      <w:pPr>
        <w:jc w:val="start"/>
      </w:pPr>
      <w:r>
        <w:rPr>
          <w:rFonts w:ascii="Arial" w:hAnsi="Arial" w:eastAsia="Arial" w:cs="Arial"/>
          <w:sz w:val="24"/>
          <w:szCs w:val="24"/>
          <w:b w:val="1"/>
          <w:bCs w:val="1"/>
          <w:i w:val="0"/>
          <w:iCs w:val="0"/>
        </w:rPr>
        <w:t xml:space="preserve">[00:00:44] Speaker 3: </w:t>
      </w:r>
      <w:r>
        <w:rPr>
          <w:rFonts w:ascii="Arial" w:hAnsi="Arial" w:eastAsia="Arial" w:cs="Arial"/>
          <w:sz w:val="24"/>
          <w:szCs w:val="24"/>
          <w:b w:val="0"/>
          <w:bCs w:val="0"/>
          <w:i w:val="0"/>
          <w:iCs w:val="0"/>
        </w:rPr>
        <w:t xml:space="preserve">We want destruction, disease, pain, and anxiety. It was the last year of the war, of the refugees. Most of them were in hospitals. It's the 19th of November, 2023. My friend Amal, Zubhih Shazi, who was supposed to be with us today, she was martyred. Even if she wasn't with us today, she was always in our hearts, every moment, every second.</w:t>
      </w:r>
    </w:p>
    <w:p>
      <w:pPr>
        <w:jc w:val="start"/>
      </w:pPr>
      <w:r>
        <w:rPr>
          <w:rFonts w:ascii="Arial" w:hAnsi="Arial" w:eastAsia="Arial" w:cs="Arial"/>
          <w:sz w:val="24"/>
          <w:szCs w:val="24"/>
          <w:b w:val="1"/>
          <w:bCs w:val="1"/>
          <w:i w:val="0"/>
          <w:iCs w:val="0"/>
        </w:rPr>
        <w:t xml:space="preserve">[00:01:13] Speaker 4: </w:t>
      </w:r>
      <w:r>
        <w:rPr>
          <w:rFonts w:ascii="Arial" w:hAnsi="Arial" w:eastAsia="Arial" w:cs="Arial"/>
          <w:sz w:val="24"/>
          <w:szCs w:val="24"/>
          <w:b w:val="0"/>
          <w:bCs w:val="0"/>
          <w:i w:val="0"/>
          <w:iCs w:val="0"/>
        </w:rPr>
        <w:t xml:space="preserve">They left the situation, but they didn't leave the story.</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They are the comrades who were martyred. We will continue the year of excellence, or the internship. This year, we will distribute it to hospitals throughout Gaza.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Gaza Medical students graduate despite two years of war.mp4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2MZPULR7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