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Our current strategy of nation building and regime change is a proven, absolute failure. We are going to run the country until such time as we can do a safe, proper, and judicious transition.</w:t>
      </w:r>
    </w:p>
    <w:p>
      <w:pPr>
        <w:jc w:val="start"/>
      </w:pPr>
      <w:r>
        <w:rPr>
          <w:rFonts w:ascii="Arial" w:hAnsi="Arial" w:eastAsia="Arial" w:cs="Arial"/>
          <w:sz w:val="24"/>
          <w:szCs w:val="24"/>
          <w:b w:val="1"/>
          <w:bCs w:val="1"/>
          <w:i w:val="0"/>
          <w:iCs w:val="0"/>
        </w:rPr>
        <w:t xml:space="preserve">[00:00:15] Speaker 2: </w:t>
      </w:r>
      <w:r>
        <w:rPr>
          <w:rFonts w:ascii="Arial" w:hAnsi="Arial" w:eastAsia="Arial" w:cs="Arial"/>
          <w:sz w:val="24"/>
          <w:szCs w:val="24"/>
          <w:b w:val="0"/>
          <w:bCs w:val="0"/>
          <w:i w:val="0"/>
          <w:iCs w:val="0"/>
        </w:rPr>
        <w:t xml:space="preserve">On the campaign trail, Trump ran on America First, but the meaning of that policy has expanded over the years.</w:t>
      </w:r>
    </w:p>
    <w:p>
      <w:pPr>
        <w:jc w:val="start"/>
      </w:pPr>
      <w:r>
        <w:rPr>
          <w:rFonts w:ascii="Arial" w:hAnsi="Arial" w:eastAsia="Arial" w:cs="Arial"/>
          <w:sz w:val="24"/>
          <w:szCs w:val="24"/>
          <w:b w:val="1"/>
          <w:bCs w:val="1"/>
          <w:i w:val="0"/>
          <w:iCs w:val="0"/>
        </w:rPr>
        <w:t xml:space="preserve">[00:00:23] Speaker 1: </w:t>
      </w:r>
      <w:r>
        <w:rPr>
          <w:rFonts w:ascii="Arial" w:hAnsi="Arial" w:eastAsia="Arial" w:cs="Arial"/>
          <w:sz w:val="24"/>
          <w:szCs w:val="24"/>
          <w:b w:val="0"/>
          <w:bCs w:val="0"/>
          <w:i w:val="0"/>
          <w:iCs w:val="0"/>
        </w:rPr>
        <w:t xml:space="preserve">We will stop racing to topple foreign—and you understand this. Foreign regimes that we know nothing about, that we shouldn't be involved with. Our partnerships will advance security through stability, not through radical disruption. And wherever possible, we will seek gradual reforms, not sudden intervention. We need Greenland very badly. The people of Greenland would love to become a state of the United States of America. You know how I feel about the Gaza Strip. I think it's an incredible piece of important real estate, and I think it's something that we would be involved in. But, you know, having a peace force like the United States there controlling and owning the Gaza Strip would be a good thing. Venezuela right now is a dead country. We have to bring it back.</w:t>
      </w:r>
    </w:p>
    <w:p>
      <w:pPr>
        <w:jc w:val="start"/>
      </w:pPr>
      <w:r>
        <w:rPr>
          <w:rFonts w:ascii="Arial" w:hAnsi="Arial" w:eastAsia="Arial" w:cs="Arial"/>
          <w:sz w:val="24"/>
          <w:szCs w:val="24"/>
          <w:b w:val="1"/>
          <w:bCs w:val="1"/>
          <w:i w:val="0"/>
          <w:iCs w:val="0"/>
        </w:rPr>
        <w:t xml:space="preserve">[00:01:17] Speaker 3: </w:t>
      </w:r>
      <w:r>
        <w:rPr>
          <w:rFonts w:ascii="Arial" w:hAnsi="Arial" w:eastAsia="Arial" w:cs="Arial"/>
          <w:sz w:val="24"/>
          <w:szCs w:val="24"/>
          <w:b w:val="0"/>
          <w:bCs w:val="0"/>
          <w:i w:val="0"/>
          <w:iCs w:val="0"/>
        </w:rPr>
        <w:t xml:space="preserve">There's been protesters killed in Iran. You said we were locked and loaded, ready to go. What is the line there for when the U.S. is going to get involved in those protests?</w:t>
      </w:r>
    </w:p>
    <w:p>
      <w:pPr>
        <w:jc w:val="start"/>
      </w:pPr>
      <w:r>
        <w:rPr>
          <w:rFonts w:ascii="Arial" w:hAnsi="Arial" w:eastAsia="Arial" w:cs="Arial"/>
          <w:sz w:val="24"/>
          <w:szCs w:val="24"/>
          <w:b w:val="1"/>
          <w:bCs w:val="1"/>
          <w:i w:val="0"/>
          <w:iCs w:val="0"/>
        </w:rPr>
        <w:t xml:space="preserve">[00:01:26] Speaker 1: </w:t>
      </w:r>
      <w:r>
        <w:rPr>
          <w:rFonts w:ascii="Arial" w:hAnsi="Arial" w:eastAsia="Arial" w:cs="Arial"/>
          <w:sz w:val="24"/>
          <w:szCs w:val="24"/>
          <w:b w:val="0"/>
          <w:bCs w:val="0"/>
          <w:i w:val="0"/>
          <w:iCs w:val="0"/>
        </w:rPr>
        <w:t xml:space="preserve">We'll take a look. We're watching it very closely. If they start killing people like they have in the past, I think they're going to get hit very hard by the United States.</w:t>
      </w:r>
    </w:p>
    <w:p>
      <w:pPr>
        <w:jc w:val="start"/>
      </w:pPr>
      <w:r>
        <w:rPr>
          <w:rFonts w:ascii="Arial" w:hAnsi="Arial" w:eastAsia="Arial" w:cs="Arial"/>
          <w:sz w:val="24"/>
          <w:szCs w:val="24"/>
          <w:b w:val="1"/>
          <w:bCs w:val="1"/>
          <w:i w:val="0"/>
          <w:iCs w:val="0"/>
        </w:rPr>
        <w:t xml:space="preserve">[00:01:34] Speaker 3: </w:t>
      </w:r>
      <w:r>
        <w:rPr>
          <w:rFonts w:ascii="Arial" w:hAnsi="Arial" w:eastAsia="Arial" w:cs="Arial"/>
          <w:sz w:val="24"/>
          <w:szCs w:val="24"/>
          <w:b w:val="0"/>
          <w:bCs w:val="0"/>
          <w:i w:val="0"/>
          <w:iCs w:val="0"/>
        </w:rPr>
        <w:t xml:space="preserve">Are you considering U.S. action in Cuba?</w:t>
      </w:r>
    </w:p>
    <w:p>
      <w:pPr>
        <w:jc w:val="start"/>
      </w:pPr>
      <w:r>
        <w:rPr>
          <w:rFonts w:ascii="Arial" w:hAnsi="Arial" w:eastAsia="Arial" w:cs="Arial"/>
          <w:sz w:val="24"/>
          <w:szCs w:val="24"/>
          <w:b w:val="1"/>
          <w:bCs w:val="1"/>
          <w:i w:val="0"/>
          <w:iCs w:val="0"/>
        </w:rPr>
        <w:t xml:space="preserve">[00:01:37] Speaker 1: </w:t>
      </w:r>
      <w:r>
        <w:rPr>
          <w:rFonts w:ascii="Arial" w:hAnsi="Arial" w:eastAsia="Arial" w:cs="Arial"/>
          <w:sz w:val="24"/>
          <w:szCs w:val="24"/>
          <w:b w:val="0"/>
          <w:bCs w:val="0"/>
          <w:i w:val="0"/>
          <w:iCs w:val="0"/>
        </w:rPr>
        <w:t xml:space="preserve">I think it's just going to fall. I don't think we need any action. Colombia is very sick too, run by a sick man who likes making cocaine and selling it to the United States. And he's not going to be doing it very long.</w:t>
      </w:r>
    </w:p>
    <w:p>
      <w:pPr>
        <w:jc w:val="start"/>
      </w:pPr>
      <w:r>
        <w:rPr>
          <w:rFonts w:ascii="Arial" w:hAnsi="Arial" w:eastAsia="Arial" w:cs="Arial"/>
          <w:sz w:val="24"/>
          <w:szCs w:val="24"/>
          <w:b w:val="1"/>
          <w:bCs w:val="1"/>
          <w:i w:val="0"/>
          <w:iCs w:val="0"/>
        </w:rPr>
        <w:t xml:space="preserve">[00:01:49] Speaker 3: </w:t>
      </w:r>
      <w:r>
        <w:rPr>
          <w:rFonts w:ascii="Arial" w:hAnsi="Arial" w:eastAsia="Arial" w:cs="Arial"/>
          <w:sz w:val="24"/>
          <w:szCs w:val="24"/>
          <w:b w:val="0"/>
          <w:bCs w:val="0"/>
          <w:i w:val="0"/>
          <w:iCs w:val="0"/>
        </w:rPr>
        <w:t xml:space="preserve">There will be an operation by the U.S. It sounds good to me.</w:t>
      </w:r>
    </w:p>
    <w:p>
      <w:pPr>
        <w:jc w:val="start"/>
      </w:pPr>
      <w:r>
        <w:rPr>
          <w:rFonts w:ascii="Arial" w:hAnsi="Arial" w:eastAsia="Arial" w:cs="Arial"/>
          <w:sz w:val="24"/>
          <w:szCs w:val="24"/>
          <w:b w:val="1"/>
          <w:bCs w:val="1"/>
          <w:i w:val="0"/>
          <w:iCs w:val="0"/>
        </w:rPr>
        <w:t xml:space="preserve">[00:01:53] Speaker 1: </w:t>
      </w:r>
      <w:r>
        <w:rPr>
          <w:rFonts w:ascii="Arial" w:hAnsi="Arial" w:eastAsia="Arial" w:cs="Arial"/>
          <w:sz w:val="24"/>
          <w:szCs w:val="24"/>
          <w:b w:val="0"/>
          <w:bCs w:val="0"/>
          <w:i w:val="0"/>
          <w:iCs w:val="0"/>
        </w:rPr>
        <w:t xml:space="preserve">This isn't a country that's on the other side of the world. This isn't a country like we have to travel 24 hours in an airplane. This is Venezuela. It's in our area.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on foreign intervention over the years.mp4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1wKmmVRLd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2026-09-11T18:17:38+00:00</dcterms:created>
  <dcterms:modified xsi:type="dcterms:W3CDTF">2026-09-11T18:17:38+00:00</dcterms:modified>
</cp:coreProperties>
</file>

<file path=docProps/custom.xml><?xml version="1.0" encoding="utf-8"?>
<Properties xmlns="http://schemas.openxmlformats.org/officeDocument/2006/custom-properties" xmlns:vt="http://schemas.openxmlformats.org/officeDocument/2006/docPropsVTypes"/>
</file>