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[00:00:00] 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To invade Greenland and attack its sovereignty, a fellow NATO country, would be weapons-grade stupid. President Trump is not weapons-grade stupid, nor is Marco Rubio. That's all I'm going to say on Greenland, but there will be more to happen with respect to Greenland.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Sen. Kennedy on invading Greenland Weapons-grade stupid.mp4 (Completed: 01/07/2026)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06/23/2026</w:t>
    </w:r>
    <w:r>
      <w:rPr/>
      <w:t xml:space="preserve"> - view latest version </w:t>
    </w:r>
    <w:hyperlink r:id="rId1" w:history="1">
      <w:r>
        <w:rPr>
          <w:color w:val="0000FF"/>
          <w:u w:val="single"/>
        </w:rPr>
        <w:t xml:space="preserve">here</w:t>
      </w:r>
    </w:hyperlink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share/bHJTCBwdPP/tran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2026-06-23T05:32:44+00:00</dcterms:created>
  <dcterms:modified xsi:type="dcterms:W3CDTF">2026-06-23T05:32:44+00:00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