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Let's put this video under the microscope and walk through it. I can tell you I've watched this over two dozen times right now. The focal point is going to be the front left fender of that vehicle and the agent that is then beyond it who decides to open fire. Now the way agents are trained, first of all, and the police chief alluded to this in the press conference, is that they're not permitted to fire into a moving vehicle solely for the purpose of disabling the vehicle. When you look at that video, you can actually see that vehicle making contact, the front left of that vehicle with the ICE agent who is there. But again, they'll come down to a matter of question, could that agent have moved out of the way? They're not required to retreat. There's no duty to retreat when facing someone who may be potentially violent. Now there's another thing to point out too, and that's the angle that we see from the bystander, is that it appears just before the shots are fired, the front wheels on that vehicle turn to the right. That's an indication obviously to us, from that vantage point, that the driver is about to move out of that location toward the right. That's why this is such a powder keg, because there's essentially two aspects of this. There's the policy, the law, you know, what agents are allowed to do, and there's an issue of judgment, just because you can do something, should you. That is why we're going to continue to, I think, see this outrage, because that agent's decision to pull his weapon, if he indeed found himself in a situation where he's in fear for his life, caused the death of a local resident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Ex-FBI agent breaks down Minnesota shooting video.mp4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g9itQgYD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