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Red pill or blue pill? Blue pill is the bliss. Red is where you get to be shown what the Matrix is.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Which would you choose? Depends on if you believe the idea at the core of the Matrix that our world is a simulation.</w:t>
      </w:r>
    </w:p>
    <w:p>
      <w:pPr>
        <w:jc w:val="start"/>
      </w:pPr>
      <w:r>
        <w:rPr>
          <w:rFonts w:ascii="Arial" w:hAnsi="Arial" w:eastAsia="Arial" w:cs="Arial"/>
          <w:sz w:val="24"/>
          <w:szCs w:val="24"/>
          <w:b w:val="1"/>
          <w:bCs w:val="1"/>
          <w:i w:val="0"/>
          <w:iCs w:val="0"/>
        </w:rPr>
        <w:t xml:space="preserve">[00:00:16] Speaker 1: </w:t>
      </w:r>
      <w:r>
        <w:rPr>
          <w:rFonts w:ascii="Arial" w:hAnsi="Arial" w:eastAsia="Arial" w:cs="Arial"/>
          <w:sz w:val="24"/>
          <w:szCs w:val="24"/>
          <w:b w:val="0"/>
          <w:bCs w:val="0"/>
          <w:i w:val="0"/>
          <w:iCs w:val="0"/>
        </w:rPr>
        <w:t xml:space="preserve">Do you believe in simulation theory? We're coming quite close to it, I think. You know, with all the, how artificial intelligence and technology has influenced our lives. Like, people tell me, oh, we're in the Matrix. I think we're both red. If that takes me down the rabbit hole. Cheers.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Simulation theory, the idea that our reality is rendered like the Matrix is not just the stuff of science fiction. Professor Oman Ohadi is researching ways of testing this idea. What you're saying is, simulation theory, this is something serious in academia.</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To some degree. It depends, again, on what you mean by simulation theory.</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What do you mean by simulation theory?</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To me, what it means is that there is a reality that is more fundamental than this one. But if you ask me if there are places where you can look that will indicate that reality is way weirder than what we think it is, absolutely yes.</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Amateur investigators are now searching for the code. Danny, I'm seeing so much. When it does converge, finally, you can check it out. It's just what it is. And attempting to connect with beings outside the Matrix. Maybe we're accessing, like, the code boundaries. You don't have to go to the edge of the world where there's an invisible wall. It's like, it's all around you. To prove this is all a simulation. Oh, for f***'s sake. So I'm going on a journey to try to see the code for myself. Sarah.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we living in a simulation These people see The Matrix code.mp4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GXw63Pzv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2026-08-29T10:29:29+00:00</dcterms:created>
  <dcterms:modified xsi:type="dcterms:W3CDTF">2026-08-29T10:29:29+00:00</dcterms:modified>
</cp:coreProperties>
</file>

<file path=docProps/custom.xml><?xml version="1.0" encoding="utf-8"?>
<Properties xmlns="http://schemas.openxmlformats.org/officeDocument/2006/custom-properties" xmlns:vt="http://schemas.openxmlformats.org/officeDocument/2006/docPropsVTypes"/>
</file>