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People will try anything these days. Whoa. Did you just turn it up? I did. No. And I guess I'm one of them. Did you taste that lemon? Oh my gosh. That was so funny. In the world of wellness, it's getting harder and harder to figure out what's really going to help me live healthier, longer.</w:t>
      </w:r>
    </w:p>
    <w:p>
      <w:pPr>
        <w:jc w:val="start"/>
      </w:pPr>
      <w:r>
        <w:rPr>
          <w:rFonts w:ascii="Arial" w:hAnsi="Arial" w:eastAsia="Arial" w:cs="Arial"/>
          <w:sz w:val="24"/>
          <w:szCs w:val="24"/>
          <w:b w:val="1"/>
          <w:bCs w:val="1"/>
          <w:i w:val="0"/>
          <w:iCs w:val="0"/>
        </w:rPr>
        <w:t xml:space="preserve">[00:00:21] Speaker 2: </w:t>
      </w:r>
      <w:r>
        <w:rPr>
          <w:rFonts w:ascii="Arial" w:hAnsi="Arial" w:eastAsia="Arial" w:cs="Arial"/>
          <w:sz w:val="24"/>
          <w:szCs w:val="24"/>
          <w:b w:val="0"/>
          <w:bCs w:val="0"/>
          <w:i w:val="0"/>
          <w:iCs w:val="0"/>
        </w:rPr>
        <w:t xml:space="preserve">It's like OBGYN, you know, you go in, you take your swab. It's very similar to that. Like a COVID test, basically. It's a BJJ, if you're a BJJ.</w:t>
      </w:r>
    </w:p>
    <w:p>
      <w:pPr>
        <w:jc w:val="start"/>
      </w:pPr>
      <w:r>
        <w:rPr>
          <w:rFonts w:ascii="Arial" w:hAnsi="Arial" w:eastAsia="Arial" w:cs="Arial"/>
          <w:sz w:val="24"/>
          <w:szCs w:val="24"/>
          <w:b w:val="1"/>
          <w:bCs w:val="1"/>
          <w:i w:val="0"/>
          <w:iCs w:val="0"/>
        </w:rPr>
        <w:t xml:space="preserve">[00:00:28] Speaker 1: </w:t>
      </w:r>
      <w:r>
        <w:rPr>
          <w:rFonts w:ascii="Arial" w:hAnsi="Arial" w:eastAsia="Arial" w:cs="Arial"/>
          <w:sz w:val="24"/>
          <w:szCs w:val="24"/>
          <w:b w:val="0"/>
          <w:bCs w:val="0"/>
          <w:i w:val="0"/>
          <w:iCs w:val="0"/>
        </w:rPr>
        <w:t xml:space="preserve">Yeah, down under. So I've come here to West Palm Beach, Florida, to Eudaimonia, one of the largest wellness and longevity gatherings in the world. It's easy to get overwhelmed at a place like this. So much of this industry is unregulated and most products aren't FDA approved. So I linked up with someone who knows this world, Gary LeBlanc, an entrepreneur and self-proclaimed life engineer.</w:t>
      </w:r>
    </w:p>
    <w:p>
      <w:pPr>
        <w:jc w:val="start"/>
      </w:pPr>
      <w:r>
        <w:rPr>
          <w:rFonts w:ascii="Arial" w:hAnsi="Arial" w:eastAsia="Arial" w:cs="Arial"/>
          <w:sz w:val="24"/>
          <w:szCs w:val="24"/>
          <w:b w:val="1"/>
          <w:bCs w:val="1"/>
          <w:i w:val="0"/>
          <w:iCs w:val="0"/>
        </w:rPr>
        <w:t xml:space="preserve">[00:00:51] Speaker 3: </w:t>
      </w:r>
      <w:r>
        <w:rPr>
          <w:rFonts w:ascii="Arial" w:hAnsi="Arial" w:eastAsia="Arial" w:cs="Arial"/>
          <w:sz w:val="24"/>
          <w:szCs w:val="24"/>
          <w:b w:val="0"/>
          <w:bCs w:val="0"/>
          <w:i w:val="0"/>
          <w:iCs w:val="0"/>
        </w:rPr>
        <w:t xml:space="preserve">Cheers. Cheers. Lucky it's not the THC one.</w:t>
      </w:r>
    </w:p>
    <w:p>
      <w:pPr>
        <w:jc w:val="start"/>
      </w:pPr>
      <w:r>
        <w:rPr>
          <w:rFonts w:ascii="Arial" w:hAnsi="Arial" w:eastAsia="Arial" w:cs="Arial"/>
          <w:sz w:val="24"/>
          <w:szCs w:val="24"/>
          <w:b w:val="1"/>
          <w:bCs w:val="1"/>
          <w:i w:val="0"/>
          <w:iCs w:val="0"/>
        </w:rPr>
        <w:t xml:space="preserve">[00:00:55] Speaker 1: </w:t>
      </w:r>
      <w:r>
        <w:rPr>
          <w:rFonts w:ascii="Arial" w:hAnsi="Arial" w:eastAsia="Arial" w:cs="Arial"/>
          <w:sz w:val="24"/>
          <w:szCs w:val="24"/>
          <w:b w:val="0"/>
          <w:bCs w:val="0"/>
          <w:i w:val="0"/>
          <w:iCs w:val="0"/>
        </w:rPr>
        <w:t xml:space="preserve">They're talking about this lemon in here. And the narrator says, imagine somebody cutting a lemon across from you. And at that moment, I smelled it. It was crazy. Worldwide, wellness is about a $7 trillion industry, doubling from over a decade ago, thanks in part to Maha movements and people turning to social media instead of just a health care provider. How do I know what is really going to make me live a longer, healthier, happier life?</w:t>
      </w:r>
    </w:p>
    <w:p>
      <w:pPr>
        <w:jc w:val="start"/>
      </w:pPr>
      <w:r>
        <w:rPr>
          <w:rFonts w:ascii="Arial" w:hAnsi="Arial" w:eastAsia="Arial" w:cs="Arial"/>
          <w:sz w:val="24"/>
          <w:szCs w:val="24"/>
          <w:b w:val="1"/>
          <w:bCs w:val="1"/>
          <w:i w:val="0"/>
          <w:iCs w:val="0"/>
        </w:rPr>
        <w:t xml:space="preserve">[00:01:24] Speaker 3: </w:t>
      </w:r>
      <w:r>
        <w:rPr>
          <w:rFonts w:ascii="Arial" w:hAnsi="Arial" w:eastAsia="Arial" w:cs="Arial"/>
          <w:sz w:val="24"/>
          <w:szCs w:val="24"/>
          <w:b w:val="0"/>
          <w:bCs w:val="0"/>
          <w:i w:val="0"/>
          <w:iCs w:val="0"/>
        </w:rPr>
        <w:t xml:space="preserve">When we look at things that really move the needle, relationships, being connected, laughing, these are simple things.</w:t>
      </w:r>
    </w:p>
    <w:p>
      <w:pPr>
        <w:jc w:val="start"/>
      </w:pPr>
      <w:r>
        <w:rPr>
          <w:rFonts w:ascii="Arial" w:hAnsi="Arial" w:eastAsia="Arial" w:cs="Arial"/>
          <w:sz w:val="24"/>
          <w:szCs w:val="24"/>
          <w:b w:val="1"/>
          <w:bCs w:val="1"/>
          <w:i w:val="0"/>
          <w:iCs w:val="0"/>
        </w:rPr>
        <w:t xml:space="preserve">[00:01:29] Speaker 1: </w:t>
      </w:r>
      <w:r>
        <w:rPr>
          <w:rFonts w:ascii="Arial" w:hAnsi="Arial" w:eastAsia="Arial" w:cs="Arial"/>
          <w:sz w:val="24"/>
          <w:szCs w:val="24"/>
          <w:b w:val="0"/>
          <w:bCs w:val="0"/>
          <w:i w:val="0"/>
          <w:iCs w:val="0"/>
        </w:rPr>
        <w:t xml:space="preserve">Aside from the complicated supplement regimens, the new age products, what I saw a lot of is people just being together, finding commonality and community by all wanting the same not-so-wacky thing, to be healthy as long as we can.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you buy a longer life.mp4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FESGaGPdn1/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2026-09-11T06:01:43+00:00</dcterms:created>
  <dcterms:modified xsi:type="dcterms:W3CDTF">2026-09-11T06:01:43+00:00</dcterms:modified>
</cp:coreProperties>
</file>

<file path=docProps/custom.xml><?xml version="1.0" encoding="utf-8"?>
<Properties xmlns="http://schemas.openxmlformats.org/officeDocument/2006/custom-properties" xmlns:vt="http://schemas.openxmlformats.org/officeDocument/2006/docPropsVTypes"/>
</file>