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There's nothing like entrepreneurship, putting everything on the line, including like your home, your family's financial health, and also having to write the paychecks of the people that work for you.</w:t>
      </w:r>
    </w:p>
    <w:p>
      <w:pPr>
        <w:jc w:val="start"/>
      </w:pPr>
      <w:r>
        <w:rPr>
          <w:rFonts w:ascii="Arial" w:hAnsi="Arial" w:eastAsia="Arial" w:cs="Arial"/>
          <w:sz w:val="24"/>
          <w:szCs w:val="24"/>
          <w:b w:val="1"/>
          <w:bCs w:val="1"/>
          <w:i w:val="0"/>
          <w:iCs w:val="0"/>
        </w:rPr>
        <w:t xml:space="preserve">[00:00:10] Speaker 2: </w:t>
      </w:r>
      <w:r>
        <w:rPr>
          <w:rFonts w:ascii="Arial" w:hAnsi="Arial" w:eastAsia="Arial" w:cs="Arial"/>
          <w:sz w:val="24"/>
          <w:szCs w:val="24"/>
          <w:b w:val="0"/>
          <w:bCs w:val="0"/>
          <w:i w:val="0"/>
          <w:iCs w:val="0"/>
        </w:rPr>
        <w:t xml:space="preserve">Was it hard transitioning from running your own business to working for other people and having some of those decisions out of your hands?</w:t>
      </w:r>
    </w:p>
    <w:p>
      <w:pPr>
        <w:jc w:val="start"/>
      </w:pPr>
      <w:r>
        <w:rPr>
          <w:rFonts w:ascii="Arial" w:hAnsi="Arial" w:eastAsia="Arial" w:cs="Arial"/>
          <w:sz w:val="24"/>
          <w:szCs w:val="24"/>
          <w:b w:val="1"/>
          <w:bCs w:val="1"/>
          <w:i w:val="0"/>
          <w:iCs w:val="0"/>
        </w:rPr>
        <w:t xml:space="preserve">[00:00:18] Speaker 1: </w:t>
      </w:r>
      <w:r>
        <w:rPr>
          <w:rFonts w:ascii="Arial" w:hAnsi="Arial" w:eastAsia="Arial" w:cs="Arial"/>
          <w:sz w:val="24"/>
          <w:szCs w:val="24"/>
          <w:b w:val="0"/>
          <w:bCs w:val="0"/>
          <w:i w:val="0"/>
          <w:iCs w:val="0"/>
        </w:rPr>
        <w:t xml:space="preserve">Oh my god, yes. All of my deepest scars from my time running my own business are financial. Hope is not a strategy, and it didn't work for me. I really do believe in firing fast.</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Hey everybody, it's Sam Jacobs, CEO of Pavilion. Welcome to Revenue Blindspots, powered by Otter.ai. It's a podcast where we explore the pivotal moments in the careers of top revenue leaders. Our focus is to dive deep into the blind spots that have shaped leadership strategy and growth, uncovering lessons that can help the next generation of revenue executives. Of course, it's brought to us by Otter.ai, an incredible AI-focused company that we use every day at Pavilion. And of course, Otter helps you uncover those blind spots. Today on the show, we've got Kathleen Booth, someone that I know very well, who is near and dear to my heart. She's the SVP of Marketing and Growth at Pavilion, the company I run, a 10,000-member private global community of go-to-market executives. Prior to joining Pavilion, Kathleen was founder and CEO of Quintane Marketing, a digital marketing agency. After selling her company, she held marketing leadership roles at VC-backed B2B tech companies, including Attila Security, Clean.io, and Tradeswell, and continues to serve as an advisor and fractional CMO to early-stage B2B SaaS startups. She's been named one of the top 50 B2B marketers to watch by TopRank and six global marketing advisors who are rising stars by USA Today. She's also an active influencer on social media, notably LinkedIn. Kathleen, welcome to Revenue Blindspots.</w:t>
      </w:r>
    </w:p>
    <w:p>
      <w:pPr>
        <w:jc w:val="start"/>
      </w:pPr>
      <w:r>
        <w:rPr>
          <w:rFonts w:ascii="Arial" w:hAnsi="Arial" w:eastAsia="Arial" w:cs="Arial"/>
          <w:sz w:val="24"/>
          <w:szCs w:val="24"/>
          <w:b w:val="1"/>
          <w:bCs w:val="1"/>
          <w:i w:val="0"/>
          <w:iCs w:val="0"/>
        </w:rPr>
        <w:t xml:space="preserve">[00:01:58] Speaker 1: </w:t>
      </w:r>
      <w:r>
        <w:rPr>
          <w:rFonts w:ascii="Arial" w:hAnsi="Arial" w:eastAsia="Arial" w:cs="Arial"/>
          <w:sz w:val="24"/>
          <w:szCs w:val="24"/>
          <w:b w:val="0"/>
          <w:bCs w:val="0"/>
          <w:i w:val="0"/>
          <w:iCs w:val="0"/>
        </w:rPr>
        <w:t xml:space="preserve">Thank you, Sam, for that very gracious bio reading. I feel very important right now.</w:t>
      </w:r>
    </w:p>
    <w:p>
      <w:pPr>
        <w:jc w:val="start"/>
      </w:pPr>
      <w:r>
        <w:rPr>
          <w:rFonts w:ascii="Arial" w:hAnsi="Arial" w:eastAsia="Arial" w:cs="Arial"/>
          <w:sz w:val="24"/>
          <w:szCs w:val="24"/>
          <w:b w:val="1"/>
          <w:bCs w:val="1"/>
          <w:i w:val="0"/>
          <w:iCs w:val="0"/>
        </w:rPr>
        <w:t xml:space="preserve">[00:02:05] Speaker 2: </w:t>
      </w:r>
      <w:r>
        <w:rPr>
          <w:rFonts w:ascii="Arial" w:hAnsi="Arial" w:eastAsia="Arial" w:cs="Arial"/>
          <w:sz w:val="24"/>
          <w:szCs w:val="24"/>
          <w:b w:val="0"/>
          <w:bCs w:val="0"/>
          <w:i w:val="0"/>
          <w:iCs w:val="0"/>
        </w:rPr>
        <w:t xml:space="preserve">Well, my friend, you are important. Didn't you recently cross 30,000 LinkedIn followers or maybe 40,000?</w:t>
      </w:r>
    </w:p>
    <w:p>
      <w:pPr>
        <w:jc w:val="start"/>
      </w:pPr>
      <w:r>
        <w:rPr>
          <w:rFonts w:ascii="Arial" w:hAnsi="Arial" w:eastAsia="Arial" w:cs="Arial"/>
          <w:sz w:val="24"/>
          <w:szCs w:val="24"/>
          <w:b w:val="1"/>
          <w:bCs w:val="1"/>
          <w:i w:val="0"/>
          <w:iCs w:val="0"/>
        </w:rPr>
        <w:t xml:space="preserve">[00:02:12] Speaker 1: </w:t>
      </w:r>
      <w:r>
        <w:rPr>
          <w:rFonts w:ascii="Arial" w:hAnsi="Arial" w:eastAsia="Arial" w:cs="Arial"/>
          <w:sz w:val="24"/>
          <w:szCs w:val="24"/>
          <w:b w:val="0"/>
          <w:bCs w:val="0"/>
          <w:i w:val="0"/>
          <w:iCs w:val="0"/>
        </w:rPr>
        <w:t xml:space="preserve">I've come up on 36,000.</w:t>
      </w:r>
    </w:p>
    <w:p>
      <w:pPr>
        <w:jc w:val="start"/>
      </w:pPr>
      <w:r>
        <w:rPr>
          <w:rFonts w:ascii="Arial" w:hAnsi="Arial" w:eastAsia="Arial" w:cs="Arial"/>
          <w:sz w:val="24"/>
          <w:szCs w:val="24"/>
          <w:b w:val="1"/>
          <w:bCs w:val="1"/>
          <w:i w:val="0"/>
          <w:iCs w:val="0"/>
        </w:rPr>
        <w:t xml:space="preserve">[00:02:14] Speaker 2: </w:t>
      </w:r>
      <w:r>
        <w:rPr>
          <w:rFonts w:ascii="Arial" w:hAnsi="Arial" w:eastAsia="Arial" w:cs="Arial"/>
          <w:sz w:val="24"/>
          <w:szCs w:val="24"/>
          <w:b w:val="0"/>
          <w:bCs w:val="0"/>
          <w:i w:val="0"/>
          <w:iCs w:val="0"/>
        </w:rPr>
        <w:t xml:space="preserve">Let's go. Let's go. So there you go. That's a testament to your importance. Now, anything I missed in the bio, by the way, anything you wanted to call out? It's always interesting to know a little bit about how you got here. So when you think about formative experiences, tell us a little bit about Quintane, tell us about some of your experiences at other companies, and then tell us a little bit about what you do at Pavilion.</w:t>
      </w:r>
    </w:p>
    <w:p>
      <w:pPr>
        <w:jc w:val="start"/>
      </w:pPr>
      <w:r>
        <w:rPr>
          <w:rFonts w:ascii="Arial" w:hAnsi="Arial" w:eastAsia="Arial" w:cs="Arial"/>
          <w:sz w:val="24"/>
          <w:szCs w:val="24"/>
          <w:b w:val="1"/>
          <w:bCs w:val="1"/>
          <w:i w:val="0"/>
          <w:iCs w:val="0"/>
        </w:rPr>
        <w:t xml:space="preserve">[00:02:36] Speaker 1: </w:t>
      </w:r>
      <w:r>
        <w:rPr>
          <w:rFonts w:ascii="Arial" w:hAnsi="Arial" w:eastAsia="Arial" w:cs="Arial"/>
          <w:sz w:val="24"/>
          <w:szCs w:val="24"/>
          <w:b w:val="0"/>
          <w:bCs w:val="0"/>
          <w:i w:val="0"/>
          <w:iCs w:val="0"/>
        </w:rPr>
        <w:t xml:space="preserve">Sure. I think I've had a sort of strange career trajectory, to be honest, because I spent the first 10 years of my career working in international development consulting. I was actually a USAID consultant, may it rest in peace, working on clean water in the developing world. And I had done two graduate degrees, one of which was in marketing. The other was more aligned with what I was working on at the time. But it became clear when I was doing that, that there were real strategic communication problems with those projects and governments weren't building support for reform. So it created this opening for me to move back into marketing. And then when I wanted to have a family and kids, it also created an opening for me to build a different kind of career that didn't require me to travel all over the world, even though I loved that when I was single and in my 20s. But the reason that that's important is that I transitioned away from doing that work and directly into starting a marketing agency with my husband. And I did that for 11 years. And I would say in terms of formative experiences, that really is the top of the list, because, you know, you know, this while you're an entrepreneur, there's nothing like entrepreneurship, putting everything on the line, including like your home, your family's financial health, and also having to write the paychecks of the people that work for you and bearing the weight of responsibility of that there's there's nothing like that to like cause you to learn faster than you've ever learned before in your life. It's a lot of pressure. And I think I did learn the most in that 11 years. But I also made a lot of mistakes, because, you know, I had never run a company before, and I was learning it while I did it, or some people like to say building the, you know, plane while you're flying it, and sometimes we crashed a little bit. You know, and I think that experience really has informed the rest of my career, because some of the mistakes I made, like left really deep scars that I never wanted to repeat again. But also, there were some like really beautiful things that came out of it, where some of the people that work for me are many of my closest friends and collaborators still today. I learned a lot about leadership. So that that gave me a different lens. Then when I wanted to go back in house and be ahead of marketing, I think it gave me an appreciation and some empathy for what it means to be a CEO and the weight you do carry and the difficult decisions you have to make. It's sort of popular sport to attack CEOs for things like laying people off or, you know, a few years ago, especially that was like a big thing on LinkedIn. And I remember seeing that and thinking like, there is another side to this story, and not a very popular one that anyone wants to hear told. But that really made a mark on me and changed how I then thought about being a revenue leader in the years after that.</w:t>
      </w:r>
    </w:p>
    <w:p>
      <w:pPr>
        <w:jc w:val="start"/>
      </w:pPr>
      <w:r>
        <w:rPr>
          <w:rFonts w:ascii="Arial" w:hAnsi="Arial" w:eastAsia="Arial" w:cs="Arial"/>
          <w:sz w:val="24"/>
          <w:szCs w:val="24"/>
          <w:b w:val="1"/>
          <w:bCs w:val="1"/>
          <w:i w:val="0"/>
          <w:iCs w:val="0"/>
        </w:rPr>
        <w:t xml:space="preserve">[00:05:18] Speaker 2: </w:t>
      </w:r>
      <w:r>
        <w:rPr>
          <w:rFonts w:ascii="Arial" w:hAnsi="Arial" w:eastAsia="Arial" w:cs="Arial"/>
          <w:sz w:val="24"/>
          <w:szCs w:val="24"/>
          <w:b w:val="0"/>
          <w:bCs w:val="0"/>
          <w:i w:val="0"/>
          <w:iCs w:val="0"/>
        </w:rPr>
        <w:t xml:space="preserve">The empathy is definitely one perspective. And as a fellow CEO and founder, as you were, I appreciate it, of course, was it hard transitioning from running your own business to working for other people and having some of those decisions out of your hands that used to be in your hands, regardless of whether they were, you know, they went, they ended up good or bad?</w:t>
      </w:r>
    </w:p>
    <w:p>
      <w:pPr>
        <w:jc w:val="start"/>
      </w:pPr>
      <w:r>
        <w:rPr>
          <w:rFonts w:ascii="Arial" w:hAnsi="Arial" w:eastAsia="Arial" w:cs="Arial"/>
          <w:sz w:val="24"/>
          <w:szCs w:val="24"/>
          <w:b w:val="1"/>
          <w:bCs w:val="1"/>
          <w:i w:val="0"/>
          <w:iCs w:val="0"/>
        </w:rPr>
        <w:t xml:space="preserve">[00:05:39] Speaker 1: </w:t>
      </w:r>
      <w:r>
        <w:rPr>
          <w:rFonts w:ascii="Arial" w:hAnsi="Arial" w:eastAsia="Arial" w:cs="Arial"/>
          <w:sz w:val="24"/>
          <w:szCs w:val="24"/>
          <w:b w:val="0"/>
          <w:bCs w:val="0"/>
          <w:i w:val="0"/>
          <w:iCs w:val="0"/>
        </w:rPr>
        <w:t xml:space="preserve">Oh, my God, yes. I mean, you know, that's like, it's probably the hardest thing of all, you know, having the freedom. And I would say, like, even before I started my own company, I was a person who, who felt a lot of frustration with some of the, I think, leaders that I worked for over the years who I saw do things sub optimally. And I know when I went to start my company, I had strong opinions about like, behavior, I didn't want to repeat. And so there is that great side of being an entrepreneur, we were like, I can do all the things that I think should be done well, in the way that I believe is good. But you know, you get used to making all the decisions you are, I think it was George Bush, who called himself the decider, right? You are the decider when you're the CEO. And, and everybody has to kind of live with that at the end of the day. And so transitioning to not being the decider, or certainly not being the decider on everything, like if you're in a leadership role, there's things you decide, that's a difficult transition. And I think, and I think the other complicating element in there is that I always worked in startups. And in startups, things move fast, right? And especially pre product market fit, like you're, you're testing, you're doing things, you're moving on to the next thing, as soon as the first thing doesn't work. And like that pace, combined with being used to being the decider creates a certain like working style that that is very comfortable with momentum and quick decision making. And so I think part of what was difficult was learning to give space for other people to be deciders, but also learning to slow down. Because if you spend enough time in startups, it can almost feel like terrifying, and like physically uncomfortable to slow down in that regard. Because when you do that in an early enough stage company, it can mean death in a way, whereas in later stage companies, it can mean death to go too fast. So it's just been a really interesting journey. And I think in many respects, I'm still working on that. But, you know, work in progress.</w:t>
      </w:r>
    </w:p>
    <w:p>
      <w:pPr>
        <w:jc w:val="start"/>
      </w:pPr>
      <w:r>
        <w:rPr>
          <w:rFonts w:ascii="Arial" w:hAnsi="Arial" w:eastAsia="Arial" w:cs="Arial"/>
          <w:sz w:val="24"/>
          <w:szCs w:val="24"/>
          <w:b w:val="1"/>
          <w:bCs w:val="1"/>
          <w:i w:val="0"/>
          <w:iCs w:val="0"/>
        </w:rPr>
        <w:t xml:space="preserve">[00:07:40] Speaker 2: </w:t>
      </w:r>
      <w:r>
        <w:rPr>
          <w:rFonts w:ascii="Arial" w:hAnsi="Arial" w:eastAsia="Arial" w:cs="Arial"/>
          <w:sz w:val="24"/>
          <w:szCs w:val="24"/>
          <w:b w:val="0"/>
          <w:bCs w:val="0"/>
          <w:i w:val="0"/>
          <w:iCs w:val="0"/>
        </w:rPr>
        <w:t xml:space="preserve">Me too, for sure. Well, let's talk about the topic of the show. So, you know, the prompt to use a refrain that is very common in the modern world. The prompt is think of a time in your career when you had a significant blind spot in your approach to revenue leadership, go to market strategy, or operational execution. What was the blind spot? How did it reveal itself? What were the short and long term consequences? How did you course correct or adjust? Share with us what were the blind spots? What'd you learn?</w:t>
      </w:r>
    </w:p>
    <w:p>
      <w:pPr>
        <w:jc w:val="start"/>
      </w:pPr>
      <w:r>
        <w:rPr>
          <w:rFonts w:ascii="Arial" w:hAnsi="Arial" w:eastAsia="Arial" w:cs="Arial"/>
          <w:sz w:val="24"/>
          <w:szCs w:val="24"/>
          <w:b w:val="1"/>
          <w:bCs w:val="1"/>
          <w:i w:val="0"/>
          <w:iCs w:val="0"/>
        </w:rPr>
        <w:t xml:space="preserve">[00:08:11] Speaker 1: </w:t>
      </w:r>
      <w:r>
        <w:rPr>
          <w:rFonts w:ascii="Arial" w:hAnsi="Arial" w:eastAsia="Arial" w:cs="Arial"/>
          <w:sz w:val="24"/>
          <w:szCs w:val="24"/>
          <w:b w:val="0"/>
          <w:bCs w:val="0"/>
          <w:i w:val="0"/>
          <w:iCs w:val="0"/>
        </w:rPr>
        <w:t xml:space="preserve">So I think all of my deepest scars from my time running my own business are financial. And the the mistakes that I made, well, one was taking on too much company debt, and not thinking about what it would mean to have to service that debt. But we'll put that one aside. I think the one that's more the one that's more relevant for this conversation, and that I think has broader applicability is really around hiring and firing. And, you know, it was interesting because I ran a professional services business. And so your ability to scale is directly linked to when you know when you're billing people's time, it's directly linked to the people that you hire and have available. And it's challenging in the agency world, because your people and the experience that your customer has with them are essentially the product, even though they're like doing marketing, and they're creating artifacts, really, the relationships are what your contracts live and die by. And so the challenge was, you know, if I know I'm going to have three more clients coming on with retainers in the next three months, you know, logically, it would feel like I need to hire ahead of that, so that I'm not putting someone whose first day on the job it is to work with a new customer. And I think logically, that makes sense. But it also kind of doesn't make sense, because you hire a head of demand and not not like a head of in charge of but in advance of demand, and you're paying somebody for time, they're not available. And so I there were a few moments when I own my company where I saw momentum, and I saw pipeline growing. And I like took these risks and staffed up so that we'd be ready. And it would be a smooth transition for those new customers. And in some cases, they didn't come or they churned and then I was left with people who were senior. And you know, again, this was my first time running a business. And I think I suffered from some of what Kim Scott would call ruinous empathy. And I really didn't want to have to fire people who were excellent, like they were really good, but not doing it was terrible for my business. When I had too many people and not enough, you know, revenue coming in, not enough monthly recurring revenue. It was also terrible for the other people who I needed to keep in the business because it put us in a financially precarious situation as a company which jeopardized all of them. And it was terrible for the ones that needed to be fired because it just delayed the amount of time that the inevitable happened and that they needed they could have been going out and looking for another job. So it was bad for everybody. And I think I didn't realize that at first, like my first instinct was I want to do right by these people, I want to keep them on, I'm going to try to find the business to make it work. But like hope is not a strategy. And, and it didn't work for me. And it really put us in a terrible position. And so I think that has changed how I think about hiring and firing now. I really do believe in in firing fast, especially when it's, it's related, well, under any circumstance, but definitely when it's related to the financial health of the company, I think you need to do it as quickly as possible. You know, and there's ways to do it that are compassionate and, and fair to that person. But, you know, I think the interesting thing about this conversation is like, it also, I just got off the phone with somebody this morning, who's at a large company, who's having to fire a lot of people, not because of financial problems, or because of performance, but because like AI has changed the landscape. And a lot of these companies with bigger teams, they just don't need that many people anymore. And so I think like, as I think about revenue leadership today, I'm asking myself this question of like all the different dimensions of how we think about staffing a company, and those are changing. And we as revenue leaders, I think need to, to be able to, to like see that coming and make quick decisions to get ahead of it. Otherwise, the outcome will be the same as the outcome that I suffered from, which will be you'll have a bloated team, you'll be spending too much. And that's a downward spiral that's difficult to recover from.</w:t>
      </w:r>
    </w:p>
    <w:p>
      <w:pPr>
        <w:jc w:val="start"/>
      </w:pPr>
      <w:r>
        <w:rPr>
          <w:rFonts w:ascii="Arial" w:hAnsi="Arial" w:eastAsia="Arial" w:cs="Arial"/>
          <w:sz w:val="24"/>
          <w:szCs w:val="24"/>
          <w:b w:val="1"/>
          <w:bCs w:val="1"/>
          <w:i w:val="0"/>
          <w:iCs w:val="0"/>
        </w:rPr>
        <w:t xml:space="preserve">[00:12:14] Speaker 2: </w:t>
      </w:r>
      <w:r>
        <w:rPr>
          <w:rFonts w:ascii="Arial" w:hAnsi="Arial" w:eastAsia="Arial" w:cs="Arial"/>
          <w:sz w:val="24"/>
          <w:szCs w:val="24"/>
          <w:b w:val="0"/>
          <w:bCs w:val="0"/>
          <w:i w:val="0"/>
          <w:iCs w:val="0"/>
        </w:rPr>
        <w:t xml:space="preserve">How do you manage morale in those situations, particularly when it's a small team, and everybody knows everybody. I imagine this was at a time when people were probably in office, you know, today, it's a remote, it's a remote world, which things which makes things maybe more weird, I think when people depart an organization. So how do you think about morale management and comms when you're having to make these difficult decisions?</w:t>
      </w:r>
    </w:p>
    <w:p>
      <w:pPr>
        <w:jc w:val="start"/>
      </w:pPr>
      <w:r>
        <w:rPr>
          <w:rFonts w:ascii="Arial" w:hAnsi="Arial" w:eastAsia="Arial" w:cs="Arial"/>
          <w:sz w:val="24"/>
          <w:szCs w:val="24"/>
          <w:b w:val="1"/>
          <w:bCs w:val="1"/>
          <w:i w:val="0"/>
          <w:iCs w:val="0"/>
        </w:rPr>
        <w:t xml:space="preserve">[00:12:40] Speaker 1: </w:t>
      </w:r>
      <w:r>
        <w:rPr>
          <w:rFonts w:ascii="Arial" w:hAnsi="Arial" w:eastAsia="Arial" w:cs="Arial"/>
          <w:sz w:val="24"/>
          <w:szCs w:val="24"/>
          <w:b w:val="0"/>
          <w:bCs w:val="0"/>
          <w:i w:val="0"/>
          <w:iCs w:val="0"/>
        </w:rPr>
        <w:t xml:space="preserve">So interestingly, this was in 2015. And I had actually hired remotely back then. I had some in office people, but my some of my best team members were, you know, I was in Maryland, one was in California, one was in Florida. And I, you know, a I think when you let people go, you need to just get directly to it, you have to get on a call with them and immediately just tell them what's happening, because nobody wants the soft lead in and to be wondering what it's all about. And, and it's ripped the bandaid off quickly. That's the most compassionate thing to do. But with the people that are left, I think it's, it's about transparency and explaining like why it happened. I know that the team I had at that time, really craved transparency around the company's financial situation. What saved us after I finally let those people go was taking very much like an open book approach and reporting weekly on the financial health of the company, showing them what our bank balances were, what our cash flow was, because, you know, they needed to plan for their lives too. And I did lose one person who I wanted to keep through that experience because she was pregnant with her first child and her husband was like, you can't stay there. I don't feel like it has enough financial stability. Ironically, she wound up coming back a year later and working for me again. But, but I you know, and I don't blame her, she needed to do what she what she had to do for her family. But I think that had I communicated more transparently earlier, I don't know if she would have left. So that's a big change that I would make.</w:t>
      </w:r>
    </w:p>
    <w:p>
      <w:pPr>
        <w:jc w:val="start"/>
      </w:pPr>
      <w:r>
        <w:rPr>
          <w:rFonts w:ascii="Arial" w:hAnsi="Arial" w:eastAsia="Arial" w:cs="Arial"/>
          <w:sz w:val="24"/>
          <w:szCs w:val="24"/>
          <w:b w:val="1"/>
          <w:bCs w:val="1"/>
          <w:i w:val="0"/>
          <w:iCs w:val="0"/>
        </w:rPr>
        <w:t xml:space="preserve">[00:14:13] Speaker 2: </w:t>
      </w:r>
      <w:r>
        <w:rPr>
          <w:rFonts w:ascii="Arial" w:hAnsi="Arial" w:eastAsia="Arial" w:cs="Arial"/>
          <w:sz w:val="24"/>
          <w:szCs w:val="24"/>
          <w:b w:val="0"/>
          <w:bCs w:val="0"/>
          <w:i w:val="0"/>
          <w:iCs w:val="0"/>
        </w:rPr>
        <w:t xml:space="preserve">That's, um, I mean, that transparency is hard. I think, how do you manage it? It's one thing when you say, hey, we're in a financial position, we have to do a layoff. But how do you manage it to the rest of the organization when it's performance related? Do you make that clear? Or do you try to be diplomatic? What are your best practices there?</w:t>
      </w:r>
    </w:p>
    <w:p>
      <w:pPr>
        <w:jc w:val="start"/>
      </w:pPr>
      <w:r>
        <w:rPr>
          <w:rFonts w:ascii="Arial" w:hAnsi="Arial" w:eastAsia="Arial" w:cs="Arial"/>
          <w:sz w:val="24"/>
          <w:szCs w:val="24"/>
          <w:b w:val="1"/>
          <w:bCs w:val="1"/>
          <w:i w:val="0"/>
          <w:iCs w:val="0"/>
        </w:rPr>
        <w:t xml:space="preserve">[00:14:32] Speaker 1: </w:t>
      </w:r>
      <w:r>
        <w:rPr>
          <w:rFonts w:ascii="Arial" w:hAnsi="Arial" w:eastAsia="Arial" w:cs="Arial"/>
          <w:sz w:val="24"/>
          <w:szCs w:val="24"/>
          <w:b w:val="0"/>
          <w:bCs w:val="0"/>
          <w:i w:val="0"/>
          <w:iCs w:val="0"/>
        </w:rPr>
        <w:t xml:space="preserve">Um, I think you have to make it clear, but I don't think it's necessary to go into details. Meaning you can just say it was performance related. And, you know, you the to everyone who remains, you all are working really hard. And you deserve to be surrounded by people who are going to work as hard and as effectively as you are. And that's what we're doing here. And I think most people will appreciate that context. But I don't think it's necessary to go into and here's this thing that person did wrong. And that thing, like, I don't think that's required.</w:t>
      </w:r>
    </w:p>
    <w:p>
      <w:pPr>
        <w:jc w:val="start"/>
      </w:pPr>
      <w:r>
        <w:rPr>
          <w:rFonts w:ascii="Arial" w:hAnsi="Arial" w:eastAsia="Arial" w:cs="Arial"/>
          <w:sz w:val="24"/>
          <w:szCs w:val="24"/>
          <w:b w:val="1"/>
          <w:bCs w:val="1"/>
          <w:i w:val="0"/>
          <w:iCs w:val="0"/>
        </w:rPr>
        <w:t xml:space="preserve">[00:15:04] Speaker 2: </w:t>
      </w:r>
      <w:r>
        <w:rPr>
          <w:rFonts w:ascii="Arial" w:hAnsi="Arial" w:eastAsia="Arial" w:cs="Arial"/>
          <w:sz w:val="24"/>
          <w:szCs w:val="24"/>
          <w:b w:val="0"/>
          <w:bCs w:val="0"/>
          <w:i w:val="0"/>
          <w:iCs w:val="0"/>
        </w:rPr>
        <w:t xml:space="preserve">Agree. Last question. You know, to your point about org chart and org design, you're a career marketer. How do you see AI impacting the structure of marketing organizations? What does it look like? How is it different? Besides, you know, maybe the glib answer might be fewer people, but what are those people doing? Where do you see the dire need for humans? Where do you see machines rising up to take some of the work off our hands? What do you see as the marketing work of the future?</w:t>
      </w:r>
    </w:p>
    <w:p>
      <w:pPr>
        <w:jc w:val="start"/>
      </w:pPr>
      <w:r>
        <w:rPr>
          <w:rFonts w:ascii="Arial" w:hAnsi="Arial" w:eastAsia="Arial" w:cs="Arial"/>
          <w:sz w:val="24"/>
          <w:szCs w:val="24"/>
          <w:b w:val="1"/>
          <w:bCs w:val="1"/>
          <w:i w:val="0"/>
          <w:iCs w:val="0"/>
        </w:rPr>
        <w:t xml:space="preserve">[00:15:34] Speaker 1: </w:t>
      </w:r>
      <w:r>
        <w:rPr>
          <w:rFonts w:ascii="Arial" w:hAnsi="Arial" w:eastAsia="Arial" w:cs="Arial"/>
          <w:sz w:val="24"/>
          <w:szCs w:val="24"/>
          <w:b w:val="0"/>
          <w:bCs w:val="0"/>
          <w:i w:val="0"/>
          <w:iCs w:val="0"/>
        </w:rPr>
        <w:t xml:space="preserve">So this may be somewhat controversial, but I do think there will be less people like, I don't know what I would tell somebody going to college today about majoring in marketing, for example, I, I just sent my son off to college, and he's going to do mechanical engineering. And I'm saying a huge sigh of relief, because I feel like you can always fall back and be a plumber and electrician. And that's not going away anytime soon. It's, you know, I don't think any of us really knows what's going to happen. But here's how I'm thinking about it. In the past, like I talked to a lot of pavilion members about their careers, and the jobs they're applying for. And I think in the past, when you would talk to people about what they wanted in a new company, they would use, for example, like VC funding rounds as proxies, because it's easy to be like, I want to go to a Series B company. And what they really mean is, I want a company that has a certain amount of money, and that I will have a team of a certain size supporting me, that proxy is no longer valid. You know, if you go to a Series B company, there's more likelihood that you're going to be given the resources and team or maybe not the resources, but the team that is more akin to what a Series A might have had five years ago, because that company doesn't need as many people. So you know, as I talked to people looking for jobs, what I'm hearing more and more is like, this transition from company size as the barometer to does this company have product market fit, you know, being more important, because with that as a raw material, if you're an AI forward go to market leader, you can really push the limits in terms of what AI is able to do in substituting for a team. And I'm not saying you won't need anyone like I think we still need people. But I think AI is going to slow down our need to hire dramatically. And it's going to change the nature of who we have to hire. I do also think though, that and I talked to somebody this morning who's at a pre IPO company, who's having the opposite problem. And what that person told me is, it's almost equally as if not harder to come into a bigger company today, because what you're inheriting is a very bloated team that dates from before AI was really mainstreamed. And the challenge there is you're effectively going to have to lay off swaths of your team, not for performance, but because truly AI is going to eliminate their role. So like, I don't know, I don't know which situation is better. Like I personally, I'm leaning into AI. And I think it's exciting to think about how can we let these machines and these algorithms do some of the day to day things that maybe weren't the highest value adds and focus the humans on the creative part, because like, you know this about me, I'm very much a believer in brand. And I think that's the thing that's going to set us apart in this age of AI. So we have to like, let the AI work on the stuff that that isn't as differentiated, and focus the humans on how can we connect more deeply with customers and prospective customers? How can we build relationships? How can we truly differentiate and stand out and, and build a voice for ourselves that that is compelling and that people feel a connection with?</w:t>
      </w:r>
    </w:p>
    <w:p>
      <w:pPr>
        <w:jc w:val="start"/>
      </w:pPr>
      <w:r>
        <w:rPr>
          <w:rFonts w:ascii="Arial" w:hAnsi="Arial" w:eastAsia="Arial" w:cs="Arial"/>
          <w:sz w:val="24"/>
          <w:szCs w:val="24"/>
          <w:b w:val="1"/>
          <w:bCs w:val="1"/>
          <w:i w:val="0"/>
          <w:iCs w:val="0"/>
        </w:rPr>
        <w:t xml:space="preserve">[00:18:52] Speaker 2: </w:t>
      </w:r>
      <w:r>
        <w:rPr>
          <w:rFonts w:ascii="Arial" w:hAnsi="Arial" w:eastAsia="Arial" w:cs="Arial"/>
          <w:sz w:val="24"/>
          <w:szCs w:val="24"/>
          <w:b w:val="0"/>
          <w:bCs w:val="0"/>
          <w:i w:val="0"/>
          <w:iCs w:val="0"/>
        </w:rPr>
        <w:t xml:space="preserve">I love that. Agreed wholeheartedly. Kathleen, it's been great having you on Revenue Blindspots. If folks, you know, want to reach out to you, what's the best way to get in touch? They want to ask questions, they want to pick your brain as a mentor, maybe they want to join Pavilion. How do you prefer people contact you?</w:t>
      </w:r>
    </w:p>
    <w:p>
      <w:pPr>
        <w:jc w:val="start"/>
      </w:pPr>
      <w:r>
        <w:rPr>
          <w:rFonts w:ascii="Arial" w:hAnsi="Arial" w:eastAsia="Arial" w:cs="Arial"/>
          <w:sz w:val="24"/>
          <w:szCs w:val="24"/>
          <w:b w:val="1"/>
          <w:bCs w:val="1"/>
          <w:i w:val="0"/>
          <w:iCs w:val="0"/>
        </w:rPr>
        <w:t xml:space="preserve">[00:19:10] Speaker 1: </w:t>
      </w:r>
      <w:r>
        <w:rPr>
          <w:rFonts w:ascii="Arial" w:hAnsi="Arial" w:eastAsia="Arial" w:cs="Arial"/>
          <w:sz w:val="24"/>
          <w:szCs w:val="24"/>
          <w:b w:val="0"/>
          <w:bCs w:val="0"/>
          <w:i w:val="0"/>
          <w:iCs w:val="0"/>
        </w:rPr>
        <w:t xml:space="preserve">Well, if they're interested in Pavilion, they can go to join pavilion.com. And there's a little button in the top right that says join now. And it's pretty easy to do. But you're also welcome to just connect with me on LinkedIn. And if you do have questions about Pavilion, I'm happy to answer them or connect you with someone on the team. And always happy to connect with anybody who heard me here.</w:t>
      </w:r>
    </w:p>
    <w:p>
      <w:pPr>
        <w:jc w:val="start"/>
      </w:pPr>
      <w:r>
        <w:rPr>
          <w:rFonts w:ascii="Arial" w:hAnsi="Arial" w:eastAsia="Arial" w:cs="Arial"/>
          <w:sz w:val="24"/>
          <w:szCs w:val="24"/>
          <w:b w:val="1"/>
          <w:bCs w:val="1"/>
          <w:i w:val="0"/>
          <w:iCs w:val="0"/>
        </w:rPr>
        <w:t xml:space="preserve">[00:19:29] Speaker 2: </w:t>
      </w:r>
      <w:r>
        <w:rPr>
          <w:rFonts w:ascii="Arial" w:hAnsi="Arial" w:eastAsia="Arial" w:cs="Arial"/>
          <w:sz w:val="24"/>
          <w:szCs w:val="24"/>
          <w:b w:val="0"/>
          <w:bCs w:val="0"/>
          <w:i w:val="0"/>
          <w:iCs w:val="0"/>
        </w:rPr>
        <w:t xml:space="preserve">Thanks so much, Kathleen. And folks, if you're listening, thanks for listening to Revenue Blindspots. Give us five stars on the iTunes and Spotify stores, and we'll talk to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Hiring Blind Spot That Sinks Growth.mp4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VNJOIpMu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