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c'était comme ça.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Sénégal, REC Sénégal, qu'est-ce que c'est ? On est très très contents, très très fiers. C'était une mousse très très dure. 120 minutes, bravo à l'équipe marocaine qui nous a vraiment mis, je pourrais dire, les bâtons dans les roues. Mais vraiment, on est très fiers de cette équipe du Sénégal.</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C'est la fierté, le soulagement pour tout un peuple. On savait qu'on avait une équipe qui pouvait faire la différence. Ils l'ont fait et merci beaucoup. C'est l'essentiel. Les Marocains aussi, ils ont bien joué. Comme c'est nos frères, on a bien géré le match. Il y a l'intelligence des autres Sénégalais. Donc, félicitations à nous.</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Le match était incroyable. Je n'ai jamais assisté à un match comme ça. Donc, tout a été parfait. On l'avait joué, je sais qu'il y avait des tensions. Mais tout, c'est l'Afrique. Donc, Maroc, Sénégal, ce sont deux pays frères. Donc, tout reste en Afrique.</w:t>
      </w:r>
    </w:p>
    <w:p>
      <w:pPr>
        <w:jc w:val="start"/>
      </w:pPr>
      <w:r>
        <w:rPr>
          <w:rFonts w:ascii="Arial" w:hAnsi="Arial" w:eastAsia="Arial" w:cs="Arial"/>
          <w:sz w:val="24"/>
          <w:szCs w:val="24"/>
          <w:b w:val="1"/>
          <w:bCs w:val="1"/>
          <w:i w:val="0"/>
          <w:iCs w:val="0"/>
        </w:rPr>
        <w:t xml:space="preserve">[00:00:58] Speaker 4: </w:t>
      </w:r>
      <w:r>
        <w:rPr>
          <w:rFonts w:ascii="Arial" w:hAnsi="Arial" w:eastAsia="Arial" w:cs="Arial"/>
          <w:sz w:val="24"/>
          <w:szCs w:val="24"/>
          <w:b w:val="0"/>
          <w:bCs w:val="0"/>
          <w:i w:val="0"/>
          <w:iCs w:val="0"/>
        </w:rPr>
        <w:t xml:space="preserve">Je suis très, très, très, très contente. Deuxième fois championne d'Afrique. Comme je le disais avant d'arriver ici. Deuxième étoile, V de la victoire. Yes, Sénégal. Sénégal, Sénégal, REC.</w:t>
      </w:r>
    </w:p>
    <w:p>
      <w:pPr>
        <w:jc w:val="start"/>
      </w:pPr>
      <w:r>
        <w:rPr>
          <w:rFonts w:ascii="Arial" w:hAnsi="Arial" w:eastAsia="Arial" w:cs="Arial"/>
          <w:sz w:val="24"/>
          <w:szCs w:val="24"/>
          <w:b w:val="1"/>
          <w:bCs w:val="1"/>
          <w:i w:val="0"/>
          <w:iCs w:val="0"/>
        </w:rPr>
        <w:t xml:space="preserve">[00:01:12] Speaker 5: </w:t>
      </w:r>
      <w:r>
        <w:rPr>
          <w:rFonts w:ascii="Arial" w:hAnsi="Arial" w:eastAsia="Arial" w:cs="Arial"/>
          <w:sz w:val="24"/>
          <w:szCs w:val="24"/>
          <w:b w:val="0"/>
          <w:bCs w:val="0"/>
          <w:i w:val="0"/>
          <w:iCs w:val="0"/>
        </w:rPr>
        <w:t xml:space="preserve">Super content pour la deuxième étoile. D'abord, on salue tout le peuple sénégalais. On salue notre président qui a tout fait, qui a fait beaucoup d'efforts pour qu'on vienne jusqu'ici. Super content pour cette victoire.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Rek  les supporters sénégalais fiers de leur équipe après la victoire.mp4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boRH84c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