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 was being asked about, you know, controversial questions on the trans issue and gun violence. Again, from the people that you have been speaking to whilst you've been there in Utah, is there any change in view from those who support Charlie Kirk as to whether gun violence or gun control should be debated again freshly or conversations around these very controversial topics should be debated in a different tone?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Yeah, and Gita, just before I talk about that, you know, I do just want to bring you some of the latest we have. U.S. media are now reporting that the suspect is 22-year-old Tyler Robinson. So we do now have a name circulating. That will be something that we may get confirmation on here at the press conference. If not, I can assure you that the media here will be asking for that clarification. So just one more piece of this puzzle, something that will help, of course, give greater understanding of who this person is and what potential motive. So again, just confirming U.S. media reports that the suspect is 22-year-old Tyler Robinson. And of course, authorities had said they believed he was around college age because he did blend in so well with the community, originally releasing a few grainy photos, then clearer photos and videos after initially thinking they could track the suspect down themselves, appealing to the public for help. And it seems that worked because then the father of the suspect, we are told from Donald Trump himself directly, was the one who then convinced his son and decided to turn his son in. But Gita, yes, I'm here in one of the buildings where actually you can see just not far from where I am through windows that overlook the stage, just the crime scene now, which is just absolutely frozen in time with evidence markers everywhere. I also walked through with one of the police officers here, some of the classrooms where students were barricading themselves. And that police officer expressed to me concern about PTSD, that these students could, when they come back for classes on Monday, find it very difficult to transition back. And indeed, our team went to some of the student housing here on campus, and a few spoke about how they keep replaying the images and video, what they witnessed in their minds, replaying it over and over. And you just saw some social media companies deciding to take down that video because of how graphic it is. So just imagine for those who witnessed it in person, how long that is going to stay with them.</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And Nedda, just to repeat the lines that we are hearing, US media, other news agencies are reporting that the suspect is 22-year-old Tyler Robinson. We'd heard a lot of speculation about the identity of the person. And we will wait to see now whether the authorities do actually name the suspect who is in custody. It's a very big moment, isn't it, once we hear from the authorities today?</w:t>
      </w:r>
    </w:p>
    <w:p>
      <w:pPr>
        <w:jc w:val="start"/>
      </w:pPr>
      <w:r>
        <w:rPr>
          <w:rFonts w:ascii="Arial" w:hAnsi="Arial" w:eastAsia="Arial" w:cs="Arial"/>
          <w:sz w:val="24"/>
          <w:szCs w:val="24"/>
          <w:b w:val="1"/>
          <w:bCs w:val="1"/>
          <w:i w:val="0"/>
          <w:iCs w:val="0"/>
        </w:rPr>
        <w:t xml:space="preserve">[00:03:27] Speaker 2: </w:t>
      </w:r>
      <w:r>
        <w:rPr>
          <w:rFonts w:ascii="Arial" w:hAnsi="Arial" w:eastAsia="Arial" w:cs="Arial"/>
          <w:sz w:val="24"/>
          <w:szCs w:val="24"/>
          <w:b w:val="0"/>
          <w:bCs w:val="0"/>
          <w:i w:val="0"/>
          <w:iCs w:val="0"/>
        </w:rPr>
        <w:t xml:space="preserve">It is. And President Trump praised authorities. He said that they had worked incredibly fast, going off what first was an incredibly grainy photo of a dark speck on a rooftop, and then quickly going through surveillance footage to get clearer and clearer images, to respond to the more than 200 tips that came in through the community. Gita, surrounding the campus, this isn't such a large town. It's a small town that people have told us time and time again that things like this simply don't happen here. I can tell you, I've heard that from communities across the country whenever there's tragedy, people understanding that it only takes one person to kind of shatter the peace and affect people's sense of safety in communities where it otherwise, day to day, feels very safe indeed. But people, I can tell you, were approached by police asking if they had door cam footage that they could offer to assist them in the investigation as they were tracking the suspect's whereabouts. They were then just trying to retrace his steps and speak to anybody that might have any details, going as far as offering up to $100,000 reward for any details that lead to arrest. So this has been a large operation involving multiple law enforcement agencies engaging the local public. And just before this was going to hit the 48-hour mark officially in the investigation, finally that breakthrough they were looking for.</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And Neda, just to repeat the line for people joining us, the US media are naming the suspect in custody as Tyler Robinson, aged 22 years old. Donald Trump, giving an interview to Fox News a short time ago, said, with a high degree of certainty, we have him in custody, talking about the suspect. And he said that the father convinced the son to hand himself in. It seems we need confirmation of those details from the authorities. But that would be fairly extraordinary to have that confirmed, that if it was the father who actually in the end persuaded his son to go to the police, but his images were out there, the police said that they had a lot of information, DNA information and so on, that would lead them towards an identity and a huge search with obviously massive interest from the White House. Yeah.</w:t>
      </w:r>
    </w:p>
    <w:p>
      <w:pPr>
        <w:jc w:val="start"/>
      </w:pPr>
      <w:r>
        <w:rPr>
          <w:rFonts w:ascii="Arial" w:hAnsi="Arial" w:eastAsia="Arial" w:cs="Arial"/>
          <w:sz w:val="24"/>
          <w:szCs w:val="24"/>
          <w:b w:val="1"/>
          <w:bCs w:val="1"/>
          <w:i w:val="0"/>
          <w:iCs w:val="0"/>
        </w:rPr>
        <w:t xml:space="preserve">[00:05:58] Speaker 2: </w:t>
      </w:r>
      <w:r>
        <w:rPr>
          <w:rFonts w:ascii="Arial" w:hAnsi="Arial" w:eastAsia="Arial" w:cs="Arial"/>
          <w:sz w:val="24"/>
          <w:szCs w:val="24"/>
          <w:b w:val="0"/>
          <w:bCs w:val="0"/>
          <w:i w:val="0"/>
          <w:iCs w:val="0"/>
        </w:rPr>
        <w:t xml:space="preserve">You know, Ankita, I do think it is worth reflecting on how all of this played out, because, remember, this was such a precision shot from the gunman from that roof, clearly premeditated, coming to the campus shortly before the event, making his way through a stairwell, climbing up a building, firing that precision shot, and then running across a building and jumping off a building, escaping into the wooded area that borders this campus before leading into the nearby community. And it's there in that wooded area that officials were able to pick up that high-powered rifle. So there is so much that investigators have to work with here for a case against this individual who is now in custody. But it really is just shocking to think about how this suspect planned this and executed this, something that I'm sure authorities will be addressing here.</w:t>
      </w:r>
    </w:p>
    <w:p>
      <w:pPr>
        <w:jc w:val="start"/>
      </w:pPr>
      <w:r>
        <w:rPr>
          <w:rFonts w:ascii="Arial" w:hAnsi="Arial" w:eastAsia="Arial" w:cs="Arial"/>
          <w:sz w:val="24"/>
          <w:szCs w:val="24"/>
          <w:b w:val="1"/>
          <w:bCs w:val="1"/>
          <w:i w:val="0"/>
          <w:iCs w:val="0"/>
        </w:rPr>
        <w:t xml:space="preserve">[00:07:10] Speaker 1: </w:t>
      </w:r>
      <w:r>
        <w:rPr>
          <w:rFonts w:ascii="Arial" w:hAnsi="Arial" w:eastAsia="Arial" w:cs="Arial"/>
          <w:sz w:val="24"/>
          <w:szCs w:val="24"/>
          <w:b w:val="0"/>
          <w:bCs w:val="0"/>
          <w:i w:val="0"/>
          <w:iCs w:val="0"/>
        </w:rPr>
        <w:t xml:space="preserve">And there will be a lot of focus now on the suspect and his family. If the identity is confirmed, US media naming the suspect as 22-year-old Tyler Robinson. And apparently it does seem that Robinson lives in southern Utah, according to the BBC's US partner CBS, and did apparently confess to his father, Donald Trump, giving an interview to Fox News saying that it was the father that led the son to the police. Neda, we are waiting now for this news conference. Do we know who we're going to hear from?</w:t>
      </w:r>
    </w:p>
    <w:p>
      <w:pPr>
        <w:jc w:val="start"/>
      </w:pPr>
      <w:r>
        <w:rPr>
          <w:rFonts w:ascii="Arial" w:hAnsi="Arial" w:eastAsia="Arial" w:cs="Arial"/>
          <w:sz w:val="24"/>
          <w:szCs w:val="24"/>
          <w:b w:val="1"/>
          <w:bCs w:val="1"/>
          <w:i w:val="0"/>
          <w:iCs w:val="0"/>
        </w:rPr>
        <w:t xml:space="preserve">[00:07:51] Speaker 2: </w:t>
      </w:r>
      <w:r>
        <w:rPr>
          <w:rFonts w:ascii="Arial" w:hAnsi="Arial" w:eastAsia="Arial" w:cs="Arial"/>
          <w:sz w:val="24"/>
          <w:szCs w:val="24"/>
          <w:b w:val="0"/>
          <w:bCs w:val="0"/>
          <w:i w:val="0"/>
          <w:iCs w:val="0"/>
        </w:rPr>
        <w:t xml:space="preserve">Yes, Gita, we know that the FBI director himself, Kash Patel, has flown in to Utah. We are expecting to hear from the FBI special agents in charge of this, as well as the Utah Office of Public Safety. And look, no doubt that everyone is grateful that this didn't end in a shootout. We often do see cases where this ends very differently. There are other times where they are able to either catch the suspect themselves, but here, remarkably, they had somebody turn the suspect in. We are seeing a number of individuals start walking this way. So I will give you a heads up, Gita, if someone is about to approach the podium to speak. But I can tell you that I do see Kash Patel, the FBI director, now walking this way, followed with the governor, Spencer Cox, of Utah. He is here now. You'll see them walking behind me in just a moment. Hello, Governor. And you will see several other local officials. So I will just turn right behind me, Gita, so you can tune into the press conference.</w:t>
      </w:r>
    </w:p>
    <w:p>
      <w:pPr>
        <w:jc w:val="start"/>
      </w:pPr>
      <w:r>
        <w:rPr>
          <w:rFonts w:ascii="Arial" w:hAnsi="Arial" w:eastAsia="Arial" w:cs="Arial"/>
          <w:sz w:val="24"/>
          <w:szCs w:val="24"/>
          <w:b w:val="1"/>
          <w:bCs w:val="1"/>
          <w:i w:val="0"/>
          <w:iCs w:val="0"/>
        </w:rPr>
        <w:t xml:space="preserve">[00:09:12] Speaker 3: </w:t>
      </w:r>
      <w:r>
        <w:rPr>
          <w:rFonts w:ascii="Arial" w:hAnsi="Arial" w:eastAsia="Arial" w:cs="Arial"/>
          <w:sz w:val="24"/>
          <w:szCs w:val="24"/>
          <w:b w:val="0"/>
          <w:bCs w:val="0"/>
          <w:i w:val="0"/>
          <w:iCs w:val="0"/>
        </w:rPr>
        <w:t xml:space="preserve">Today's press conference, we will hear from Governor Cox, FBI Director Kash Patel, and Sheriff Mike Smith. We also have with us Utah DPS Commissioner Beau Mason, Lieutenant Governor Deidre Henderson, FBI Special Agent in Charge Robert Bowles, and local and federal law enforcement partners. Following the remarks today, Governor Cox, Director Patel, and Commissioner Mason will take questions. Thank you.</w:t>
      </w:r>
    </w:p>
    <w:p>
      <w:pPr>
        <w:jc w:val="start"/>
      </w:pPr>
      <w:r>
        <w:rPr>
          <w:rFonts w:ascii="Arial" w:hAnsi="Arial" w:eastAsia="Arial" w:cs="Arial"/>
          <w:sz w:val="24"/>
          <w:szCs w:val="24"/>
          <w:b w:val="1"/>
          <w:bCs w:val="1"/>
          <w:i w:val="0"/>
          <w:iCs w:val="0"/>
        </w:rPr>
        <w:t xml:space="preserve">[00:10:04] Speaker 4: </w:t>
      </w:r>
      <w:r>
        <w:rPr>
          <w:rFonts w:ascii="Arial" w:hAnsi="Arial" w:eastAsia="Arial" w:cs="Arial"/>
          <w:sz w:val="24"/>
          <w:szCs w:val="24"/>
          <w:b w:val="0"/>
          <w:bCs w:val="0"/>
          <w:i w:val="0"/>
          <w:iCs w:val="0"/>
        </w:rPr>
        <w:t xml:space="preserve">Good morning, ladies and gentlemen. We got him. On the evening of September 11th, a family member of Tyler Robinson reached out to a family friend who contacted the Washington County Sheriff's Office with information that Robinson had confessed to them or implied that he had committed the incident. This information was relayed to the Utah County Sheriff's Office and seen investigators at Utah Valley University. This information was also conveyed to the FBI. Investigators reviewed additional video footage from UVU surveillance and identified Robinson arriving on UVU campus in a gray Dodge Challenger at approximately 8.29 a.m. on September 10th, in which he is observed on video in a plain maroon t-shirt, light-colored shorts, a black hat with a white logo, and light-colored shoes. When encountered in person by investigators in Washington County on September 12th in the early morning hours, Robinson was observed in consistent clothing with those surveillance images. Investigators interviewed a family member of Robinson who stated that Robinson had become more political in recent years. The family member referenced a recent incident in which Robinson came to dinner prior to September 10th, and in the conversation with another family member, Robinson mentioned Charlie Kirk was coming to UVU. They talked about why they didn't like him and the viewpoints that he had. The family member also stated Kirk was full of hate and spreading hate. The family member also confirmed Robinson had a gray Dodge Challenger. Investigators identified an individual as the roommate of Robinson. Investigators interviewed that roommate who stated that his roommate, referring to Robinson, made a joke on Discord. Investigators asked if he would show them the messages on Discord. He opened it and showed several messages to investigators and allowed investigators to take photos of the screen as each message was shown by Robinson's roommate. These photos consisted of various messages, including content of messages between the phone contact named Tyler with an emoji icon and Robinson's roommate's device. The content of these messages included messages affiliated with the contact Tyler stating a need to retrieve a rifle from a drop point, leaving the rifle in a bush, messages related to a to visually watching the area where a rifle was left, and a message referring to having left the rifle wrapped in a towel. The messages also refer to engraving bullets and a mention of a scope and the rifle being unique. Messages from the contact Tyler also mentioned that he had changed outfits. I know there has been speculation as well as to the writing on those casings, those bullet casings, and I believe we have that as well, and I will share that with you now. So the area north of Campus Drive Road where the suspect crossed over, you saw some of that in the video that we released last night, consists of a grassy area with trees on the edge of the UVU campus. Investigators discovered a bolt-action rifle wrapped in a dark colored towel. The rifle was determined to be a Mauser model 98 30-06 caliber bolt-action rifle. The rifle had a scope mounted on top of it. Investigators noted inscriptions that had been engraved on casings found with the rifle. Inscriptions on a fired casing read, notices bulges, capital O-W-O, what's this question mark? Inscriptions on the three unfired casings read, hey fascist, exclamation point, catch, exclamation point. Up arrow symbol, right arrow symbol, and three down arrow symbols. A second unfired casing read, oh Bella Ciao, Bella Ciao, Bella Ciao, Ciao Ciao, and a third unfired casing read, if you read this, you are gay, L-M-A-O. We are indebted to law enforcement across the state who has worked seamlessly together, local law enforcement, state law enforcement, and our federal partners with the Federal Bureau of Investigation. We're grateful for everyone who worked together in such a short amount of time in such a short amount of time to find this person and to bring justice. I want to thank the public who has been so engaged, reviewing videos, helping us with sending in tips, and helping us get to this point. I want to thank the family members of Tyler Robinson who did the right thing in this case and were able to bring him into law enforcement as well. I especially want to thank the family of Charlie Kirk, Erica, Charlie's parents, his children. I want us to be thinking of them as we bring justice in this case. They will be involved in that justice. We will be working very closely with them as we move through this process as well. This is a very sad day for, again, for our country, a terrible day for the state of Utah, but I'm grateful that at this moment we have an opportunity to bring closure to this very dark chapter in our nation's history. With that, I will now turn the microphone over to the Director of the FBI, Kash Patel.</w:t>
      </w:r>
    </w:p>
    <w:p>
      <w:pPr>
        <w:jc w:val="start"/>
      </w:pPr>
      <w:r>
        <w:rPr>
          <w:rFonts w:ascii="Arial" w:hAnsi="Arial" w:eastAsia="Arial" w:cs="Arial"/>
          <w:sz w:val="24"/>
          <w:szCs w:val="24"/>
          <w:b w:val="1"/>
          <w:bCs w:val="1"/>
          <w:i w:val="0"/>
          <w:iCs w:val="0"/>
        </w:rPr>
        <w:t xml:space="preserve">[00:16:11] Speaker 5: </w:t>
      </w:r>
      <w:r>
        <w:rPr>
          <w:rFonts w:ascii="Arial" w:hAnsi="Arial" w:eastAsia="Arial" w:cs="Arial"/>
          <w:sz w:val="24"/>
          <w:szCs w:val="24"/>
          <w:b w:val="0"/>
          <w:bCs w:val="0"/>
          <w:i w:val="0"/>
          <w:iCs w:val="0"/>
        </w:rPr>
        <w:t xml:space="preserve">Thank you, Governor. This is what happens when you let good cops be cops. The FBI and our partners are proud to stand here today together to bring justice to the family of Charlie Kirk and honor his memory. I want to express my deep gratitude to President Trump, the Vice President, and the entire White House who have been so incredibly supportive with both resources and just personally to the FBI as a team. They had our backs the entire way, and I just want to express my gratitude for giving us the resources we need to operate in this space to bring this sort of justice at this sort of speed. In 33 hours, we have made historic progress for Charlie. Governor Cox, our partnership has been absolutely incredible these last few days. Our partnership will endure. Your state and local partners, your sheriffs, your DPS community has been unbelievably impressive in the hardest of times. In a case like this, cannot be solved, cannot be brought without partnering with your state and local authorities. The FBI has a certain role to play, and we will play that role, and we will lead out for the federal government, but Governor Cox, we are so grateful for your state partnership that led out on this investigation. A little bit of the timeline. Charlie was shot at 12 23 p.m. on Wednesday. The first FBI agents arrived on scene in 16 minutes with chiefs of police at 12 39 and secured the scene. The FBI immediately launched fixed-wing assets. We utilize these assets to transport personnel, specialty technicians, hostage rescue teams. We also utilize these assets to go back and forth from the east coast and here in Utah to transport forensic evidence and other evidence that will be analyzed and is being analyzed at our FBI laboratories in Quantico and other laboratories including the ATF. At my direction, the FBI released the first set of FBI photos of the suspect at 10 a.m. local time on 9-11. Then, shortly thereafter, the FBI reward of a hundred thousand dollars was released at 10 45 a.m. local. Myself and Deputy Director Bongino arrived on the scene at approximately 5 30 p.m. on 9-11. The governor led a press conference last night at approximately 8 p.m. where at my direction the FBI released an ever before seen video of the suspect. We also released new images to the public of the suspect and just last night the suspect was taken into custody at 10 p.m. local time in less than 36 hours, 33 to be precise, thanks to the full weight of the federal government and leading out with the partners here in the state of Utah and Governor Cox. The suspect was apprehended in a historic time period and I want to highlight what Governor Cox said. This would not have been possible without you, the media, and you, the public. That's why we went so public, so fast, and we're so transparent and we're committed to that transparency. The crime scene, just a little bit there, it is a large crime scene. State and local authorities along with federal authorities processed that crime scene quickly and I even had the ability to walk through that crime scene and walk through the steps the suspect took to learn more about what was needed and what resources we needed to bear to create a full picture for the FBI and leadership back in Washington. Furthermore, thankfully to state and local partners, forensic evidence has been seized and continues to be garnered. Forensic evidence has already been evaluated at FBI laboratories in Quantico and state and local authorities here. We will continue to process evidence as we see it, as we collect it, and we will continue to deliver to Governor Cox and his team. Last night we had a total of approximately 7,000 interviews, excuse me, 7,000 leads. As of this morning, thanks to your great work, we have over 11,000 leads that were called in to the FBI and we are running out every single lead that we can. Every one of those leads will be run out. The arrest is a testament to the dedication of good law enforcement being great and partnerships in law enforcement, which I've tried to highlight as my tenure as the Director of the FBI. There is no better relationship for law enforcement than the FBI to partner with state and local authorities and you've seen it here in these last few days. The FBI Salt Lake Field Office along with our offices in LA, Phoenix, Denver, San Antonio, Las Vegas, Pittsburgh, Buffalo, our headquarters component in Quantico all participate in the FBI. I want to express my deep gratitude to the employees of the FBI, the men and women, the evidence response team tacticians, the special operators, the agents, the support staff. You have done monumental work in historic time when the public who had a right to demand such an expeditious solving of an investigation, the FBI answered that call diligently, critically important to our nation and we delivered and I'm proud to be their leader and I'm proud to be the Director of the FBI. This is a very much an ongoing investigation as the Governor said and we will continue to work with state and local authorities to develop the investigation, to provide them the evidence they need for their ongoing prosecutions and we will be here to answer every call they absolutely have as long as it takes for as long as we need to find and apprehend whatever suspects were involved in this crime. Lastly, to my friend Charlie Kirk, rest now brother, we have the watch and I'll see you in Valhalla.</w:t>
      </w:r>
    </w:p>
    <w:p>
      <w:pPr>
        <w:jc w:val="start"/>
      </w:pPr>
      <w:r>
        <w:rPr>
          <w:rFonts w:ascii="Arial" w:hAnsi="Arial" w:eastAsia="Arial" w:cs="Arial"/>
          <w:sz w:val="24"/>
          <w:szCs w:val="24"/>
          <w:b w:val="1"/>
          <w:bCs w:val="1"/>
          <w:i w:val="0"/>
          <w:iCs w:val="0"/>
        </w:rPr>
        <w:t xml:space="preserve">[00:22:08] Speaker 6: </w:t>
      </w:r>
      <w:r>
        <w:rPr>
          <w:rFonts w:ascii="Arial" w:hAnsi="Arial" w:eastAsia="Arial" w:cs="Arial"/>
          <w:sz w:val="24"/>
          <w:szCs w:val="24"/>
          <w:b w:val="0"/>
          <w:bCs w:val="0"/>
          <w:i w:val="0"/>
          <w:iCs w:val="0"/>
        </w:rPr>
        <w:t xml:space="preserve">Thank you and good morning. I would just like to take a few minutes as the Sheriff to express my gratitude for everybody who has played a part in this investigation. As you know, it's been a vast, a complicated and a very, very fast-paced investigation. You're looking at people standing up here who are running on, if they got an hour's sleep in the last couple days, they're probably lucky. It has been very taxing. It has been so impressive speaking on behalf of the local law enforcement to see the cooperation that we've seen in this type of case. Across the state, sheriffs, chiefs, our state partners have stepped up and have come to the call on anything that we needed. Our county chiefs have been phenomenal. Our Utah County Attorney Jeff Gray, who's standing up here with us, has been phenomenal in leading us through this investigation. I would like to thank the federal government for their resources, their assets, our local team here, our FBI team has been extraordinary in helping us work through this and bring this person to justice. Most of all, I would like to thank the public, and specifically, I would like to thank the public who turned to prayers and who turned to positiveness for us. I would like to thank them on behalf of the law enforcement community, because we needed those prayers. That's what we needed to get through this. We needed your support, and you gave it to us. We needed your patience, and you gave it to us. And I would like to thank you for the Kirk family, because that's what they need, is your support and your prayers, and that will get us through all of this. So thank you everybody for everybody that have stepped up. We've had such a phenomenal response to this. Thank you.</w:t>
      </w:r>
    </w:p>
    <w:p>
      <w:pPr>
        <w:jc w:val="start"/>
      </w:pPr>
      <w:r>
        <w:rPr>
          <w:rFonts w:ascii="Arial" w:hAnsi="Arial" w:eastAsia="Arial" w:cs="Arial"/>
          <w:sz w:val="24"/>
          <w:szCs w:val="24"/>
          <w:b w:val="1"/>
          <w:bCs w:val="1"/>
          <w:i w:val="0"/>
          <w:iCs w:val="0"/>
        </w:rPr>
        <w:t xml:space="preserve">[00:24:17] Speaker 5: </w:t>
      </w:r>
      <w:r>
        <w:rPr>
          <w:rFonts w:ascii="Arial" w:hAnsi="Arial" w:eastAsia="Arial" w:cs="Arial"/>
          <w:sz w:val="24"/>
          <w:szCs w:val="24"/>
          <w:b w:val="0"/>
          <w:bCs w:val="0"/>
          <w:i w:val="0"/>
          <w:iCs w:val="0"/>
        </w:rPr>
        <w:t xml:space="preserve">I also want to give a special thanks to the Attorney General and the Department of Justice. Their unwavering support and their commitment to justice is shown true here, and without AG Bondi and Deputy Attorney General Todd Blanch and the resources they brought to bear, we would not have been able to complete our mission. And I just want to say special thanks. It's an honor to be a part of the Department of Justice.</w:t>
      </w:r>
    </w:p>
    <w:p>
      <w:pPr>
        <w:jc w:val="start"/>
      </w:pPr>
      <w:r>
        <w:rPr>
          <w:rFonts w:ascii="Arial" w:hAnsi="Arial" w:eastAsia="Arial" w:cs="Arial"/>
          <w:sz w:val="24"/>
          <w:szCs w:val="24"/>
          <w:b w:val="1"/>
          <w:bCs w:val="1"/>
          <w:i w:val="0"/>
          <w:iCs w:val="0"/>
        </w:rPr>
        <w:t xml:space="preserve">[00:24:41] Speaker 4: </w:t>
      </w:r>
      <w:r>
        <w:rPr>
          <w:rFonts w:ascii="Arial" w:hAnsi="Arial" w:eastAsia="Arial" w:cs="Arial"/>
          <w:sz w:val="24"/>
          <w:szCs w:val="24"/>
          <w:b w:val="0"/>
          <w:bCs w:val="0"/>
          <w:i w:val="0"/>
          <w:iCs w:val="0"/>
        </w:rPr>
        <w:t xml:space="preserve">Thank you again to our incredible law enforcement team who has worked so hard. Sheriff, I got a solid 90 minutes last night, so I'm probably the most well-rested person up here. Ladies and gentlemen, I get the microphone, so I hope you'll permit me a moment just to share a few more thoughts about where we are and how we got here, and maybe a little bit of where we go from here. I don't want to get too preachy, but I think it's important that we, with eyes wide open, understand what's happening in our country today. I've heard people say, well, why are we so invested in this? There's violence happening all across our country, and violence is tragic everywhere, and every life taken is a child of God who deserves our love and respect and dignity. This is certainly about the tragic death assassination, political assassination, of Charlie Kirk, but it is also much bigger than an attack on an individual. It is an attack on all of us. It is an attack on the American experiment. It is an attack on our ideals. This cuts to the very foundation of who we are, of who we have been, and who we could be in better times. Political violence is different than any other type of violence for lots of different reasons. One, because in the very act that Charlie championed of expression, that freedom of expression that is enshrined in our founding documents, in having his life taken in that very act makes it more difficult for people to feel like they can share their ideas, that they can speak freely. We will never be able to solve all the other problems, including the violence problems that people are worried about, if we can't have a clash of ideas safely and securely, even especially those ideas with which you disagree. That's why this matters so much. Over the last 48 hours, I have been as angry as I have ever been, as sad as I have ever been. As anger pushed me to the brink, it was actually Charlie's words that pulled me back. I'd like to share some of those, and specifically right now, if I could. I need to talk to the young people in our state, in my state, and all across the country. As President Trump reminded me, he said, you know who really loved Charlie? The youths. He's right. Young people love Charlie, and young people hated Charlie. And Charlie went into those places anyway. And these are the words that have helped me. Charlie said, when people stop talking, that's when you get violence. He said, the weak can never forgive. Forgiveness is the attribute of the strong. The only way out of the labyrinth of suffering is to forgive. Welcome without judgment, love without condition, forgive without limit. He said, always forgive your enemies. Nothing annoys them so much. A few months ago, I referenced this last night, Charlie posted to social media, when things are moving very fast and people are losing their minds, it's important to stay grounded. Turn off your phone, read scripture, spend time with friends, and remember, internet fury is not real life. It's going to be okay. He again said, when you stop having a human connection with someone you disagree with, it becomes a lot easier to commit violence. He said, what we as a culture have to get back to is being able to have a reasonable agreement, being able to have reasonable agreement where violence is not an option. Now again, to my young friends out there, you are inheriting a country where politics feels like rage. It feels like rage is the only option. But through those words, we have a reminder that we can choose a different path. Your generation has an opportunity to build a culture that is very different than what we are suffering through right now. Not by pretending differences don't matter, but by embracing our differences and having those hard conversations. I think we need more moral clarity right now. I hear all the time that words are violence. Words are not violence. Violence is violence. Violence is violence. There is one person responsible for what happened here, and that person is now in custody and will be charged soon and will be held accountable. And yet, all of us have an opportunity right now to do something different. I want to thank my fellow Utahns. You know, bad stuff happens. And for 33 hours, I was praying that if this had to happen here, that it wouldn't be one of us, that somebody drove from another state, somebody came from another country. Sadly, that prayer was not answered the way I had hoped for, just because I thought it would make it easier on us if we could just say, hey, we don't do that here. And indeed, Utah is a special place. We lead the nation in charitable giving. We lead the nation in service every year. But it did happen here, and it was one of us. But I want you to look at how Utahns reacted the last two nights. There was no rioting. There was no looting. There were no cars set on fire. There was no violence. There were vigils and prayers and people coming together to share the humanity. And that, ladies and gentlemen, I believe is the answer to this. We can return violence with violence. We can return hate with hate. And that's the problem with political violence, is it metastasizes, because we can always point the finger at the other side. And at some point, we have to find an off-ramp, or it's going to get much, much worse. But see, these are choices that we can make. History will dictate if this is a turning point for our country. But every single one of us gets to choose right now if this is a turning point for us. We get to make decisions. We have our agency. And I desperately call on every American, Republican, Democrat, liberal, progressive, conservative, MAGA, all of us to please, please, please follow what Charlie taught me. I'll just conclude with words I share often from a friend and author Yuval Levin, who was asked if he was optimistic about our country. And he said, I'm not optimistic. He said, I hate optimism. God, that sounds bad. But he said, optimism is a vice. It's this idea that good things are just going to happen. And he said, in the history of the world, good things have never just happened. He says, I'm not optimistic, but I am hopeful. And hope is the virtue that sits between the vices of optimism and pessimism. Hope is the idea that good things are going to happen because we can make them so. I still believe in our country. And I know Charlie Kirk believed in our country. I still believe that there is more good among us than evil. And I still believe that we can change the course of history. I'm hopeful because Americans can make it so. Ladies and gentlemen, we're happy to answer any questions you might have. Governor, can you please speak to whether the suspect is speaking with authorities and his demeanor, Tyler Robinson, when he turned himself in? I cannot speak to that right now.</w:t>
      </w:r>
    </w:p>
    <w:p>
      <w:pPr>
        <w:jc w:val="start"/>
      </w:pPr>
      <w:r>
        <w:rPr>
          <w:rFonts w:ascii="Arial" w:hAnsi="Arial" w:eastAsia="Arial" w:cs="Arial"/>
          <w:sz w:val="24"/>
          <w:szCs w:val="24"/>
          <w:b w:val="1"/>
          <w:bCs w:val="1"/>
          <w:i w:val="0"/>
          <w:iCs w:val="0"/>
        </w:rPr>
        <w:t xml:space="preserve">[00:34:30] Speaker 7: </w:t>
      </w:r>
      <w:r>
        <w:rPr>
          <w:rFonts w:ascii="Arial" w:hAnsi="Arial" w:eastAsia="Arial" w:cs="Arial"/>
          <w:sz w:val="24"/>
          <w:szCs w:val="24"/>
          <w:b w:val="0"/>
          <w:bCs w:val="0"/>
          <w:i w:val="0"/>
          <w:iCs w:val="0"/>
        </w:rPr>
        <w:t xml:space="preserve">Governor, how do you interpret the inquiries on the case?</w:t>
      </w:r>
    </w:p>
    <w:p>
      <w:pPr>
        <w:jc w:val="start"/>
      </w:pPr>
      <w:r>
        <w:rPr>
          <w:rFonts w:ascii="Arial" w:hAnsi="Arial" w:eastAsia="Arial" w:cs="Arial"/>
          <w:sz w:val="24"/>
          <w:szCs w:val="24"/>
          <w:b w:val="1"/>
          <w:bCs w:val="1"/>
          <w:i w:val="0"/>
          <w:iCs w:val="0"/>
        </w:rPr>
        <w:t xml:space="preserve">[00:34:39] Speaker 4: </w:t>
      </w:r>
      <w:r>
        <w:rPr>
          <w:rFonts w:ascii="Arial" w:hAnsi="Arial" w:eastAsia="Arial" w:cs="Arial"/>
          <w:sz w:val="24"/>
          <w:szCs w:val="24"/>
          <w:b w:val="0"/>
          <w:bCs w:val="0"/>
          <w:i w:val="0"/>
          <w:iCs w:val="0"/>
        </w:rPr>
        <w:t xml:space="preserve">Well, I will leave that up to you to interpret what those engravings mean. I think the clearest one that says, catch fascist, there's not. And by the way, that's like, catch like a ball, catch this. That's, I think that that speaks for itself.</w:t>
      </w:r>
    </w:p>
    <w:p>
      <w:pPr>
        <w:jc w:val="start"/>
      </w:pPr>
      <w:r>
        <w:rPr>
          <w:rFonts w:ascii="Arial" w:hAnsi="Arial" w:eastAsia="Arial" w:cs="Arial"/>
          <w:sz w:val="24"/>
          <w:szCs w:val="24"/>
          <w:b w:val="1"/>
          <w:bCs w:val="1"/>
          <w:i w:val="0"/>
          <w:iCs w:val="0"/>
        </w:rPr>
        <w:t xml:space="preserve">[00:34:55] Speaker 7: </w:t>
      </w:r>
      <w:r>
        <w:rPr>
          <w:rFonts w:ascii="Arial" w:hAnsi="Arial" w:eastAsia="Arial" w:cs="Arial"/>
          <w:sz w:val="24"/>
          <w:szCs w:val="24"/>
          <w:b w:val="0"/>
          <w:bCs w:val="0"/>
          <w:i w:val="0"/>
          <w:iCs w:val="0"/>
        </w:rPr>
        <w:t xml:space="preserve">Governor, do you think there was any of a communique? Governor, when you talk about this level of hatred that this person expresses, beyond that, is there anything in your view that you discovered that may have radicalized the change he's been prompting to convince such a person?</w:t>
      </w:r>
    </w:p>
    <w:p>
      <w:pPr>
        <w:jc w:val="start"/>
      </w:pPr>
      <w:r>
        <w:rPr>
          <w:rFonts w:ascii="Arial" w:hAnsi="Arial" w:eastAsia="Arial" w:cs="Arial"/>
          <w:sz w:val="24"/>
          <w:szCs w:val="24"/>
          <w:b w:val="1"/>
          <w:bCs w:val="1"/>
          <w:i w:val="0"/>
          <w:iCs w:val="0"/>
        </w:rPr>
        <w:t xml:space="preserve">[00:35:09] Speaker 4: </w:t>
      </w:r>
      <w:r>
        <w:rPr>
          <w:rFonts w:ascii="Arial" w:hAnsi="Arial" w:eastAsia="Arial" w:cs="Arial"/>
          <w:sz w:val="24"/>
          <w:szCs w:val="24"/>
          <w:b w:val="0"/>
          <w:bCs w:val="0"/>
          <w:i w:val="0"/>
          <w:iCs w:val="0"/>
        </w:rPr>
        <w:t xml:space="preserve">There's nothing more that we can share at this time.</w:t>
      </w:r>
    </w:p>
    <w:p>
      <w:pPr>
        <w:jc w:val="start"/>
      </w:pPr>
      <w:r>
        <w:rPr>
          <w:rFonts w:ascii="Arial" w:hAnsi="Arial" w:eastAsia="Arial" w:cs="Arial"/>
          <w:sz w:val="24"/>
          <w:szCs w:val="24"/>
          <w:b w:val="1"/>
          <w:bCs w:val="1"/>
          <w:i w:val="0"/>
          <w:iCs w:val="0"/>
        </w:rPr>
        <w:t xml:space="preserve">[00:35:11] Speaker 8: </w:t>
      </w:r>
      <w:r>
        <w:rPr>
          <w:rFonts w:ascii="Arial" w:hAnsi="Arial" w:eastAsia="Arial" w:cs="Arial"/>
          <w:sz w:val="24"/>
          <w:szCs w:val="24"/>
          <w:b w:val="0"/>
          <w:bCs w:val="0"/>
          <w:i w:val="0"/>
          <w:iCs w:val="0"/>
        </w:rPr>
        <w:t xml:space="preserve">Governor, you indicated that he had been communicating with a friend on Discord about the gun. Do you anticipate any more arrests?</w:t>
      </w:r>
    </w:p>
    <w:p>
      <w:pPr>
        <w:jc w:val="start"/>
      </w:pPr>
      <w:r>
        <w:rPr>
          <w:rFonts w:ascii="Arial" w:hAnsi="Arial" w:eastAsia="Arial" w:cs="Arial"/>
          <w:sz w:val="24"/>
          <w:szCs w:val="24"/>
          <w:b w:val="1"/>
          <w:bCs w:val="1"/>
          <w:i w:val="0"/>
          <w:iCs w:val="0"/>
        </w:rPr>
        <w:t xml:space="preserve">[00:35:20] Speaker 4: </w:t>
      </w:r>
      <w:r>
        <w:rPr>
          <w:rFonts w:ascii="Arial" w:hAnsi="Arial" w:eastAsia="Arial" w:cs="Arial"/>
          <w:sz w:val="24"/>
          <w:szCs w:val="24"/>
          <w:b w:val="0"/>
          <w:bCs w:val="0"/>
          <w:i w:val="0"/>
          <w:iCs w:val="0"/>
        </w:rPr>
        <w:t xml:space="preserve">We do not at this time have any information that would lead to any additional arrests.</w:t>
      </w:r>
    </w:p>
    <w:p>
      <w:pPr>
        <w:jc w:val="start"/>
      </w:pPr>
      <w:r>
        <w:rPr>
          <w:rFonts w:ascii="Arial" w:hAnsi="Arial" w:eastAsia="Arial" w:cs="Arial"/>
          <w:sz w:val="24"/>
          <w:szCs w:val="24"/>
          <w:b w:val="1"/>
          <w:bCs w:val="1"/>
          <w:i w:val="0"/>
          <w:iCs w:val="0"/>
        </w:rPr>
        <w:t xml:space="preserve">[00:35:25] Speaker 8: </w:t>
      </w:r>
      <w:r>
        <w:rPr>
          <w:rFonts w:ascii="Arial" w:hAnsi="Arial" w:eastAsia="Arial" w:cs="Arial"/>
          <w:sz w:val="24"/>
          <w:szCs w:val="24"/>
          <w:b w:val="0"/>
          <w:bCs w:val="0"/>
          <w:i w:val="0"/>
          <w:iCs w:val="0"/>
        </w:rPr>
        <w:t xml:space="preserve">Do you believe he acted alone?</w:t>
      </w:r>
    </w:p>
    <w:p>
      <w:pPr>
        <w:jc w:val="start"/>
      </w:pPr>
      <w:r>
        <w:rPr>
          <w:rFonts w:ascii="Arial" w:hAnsi="Arial" w:eastAsia="Arial" w:cs="Arial"/>
          <w:sz w:val="24"/>
          <w:szCs w:val="24"/>
          <w:b w:val="1"/>
          <w:bCs w:val="1"/>
          <w:i w:val="0"/>
          <w:iCs w:val="0"/>
        </w:rPr>
        <w:t xml:space="preserve">[00:35:26] Speaker 4: </w:t>
      </w:r>
      <w:r>
        <w:rPr>
          <w:rFonts w:ascii="Arial" w:hAnsi="Arial" w:eastAsia="Arial" w:cs="Arial"/>
          <w:sz w:val="24"/>
          <w:szCs w:val="24"/>
          <w:b w:val="0"/>
          <w:bCs w:val="0"/>
          <w:i w:val="0"/>
          <w:iCs w:val="0"/>
        </w:rPr>
        <w:t xml:space="preserve">Yes. But the investigation is ongoing.</w:t>
      </w:r>
    </w:p>
    <w:p>
      <w:pPr>
        <w:jc w:val="start"/>
      </w:pPr>
      <w:r>
        <w:rPr>
          <w:rFonts w:ascii="Arial" w:hAnsi="Arial" w:eastAsia="Arial" w:cs="Arial"/>
          <w:sz w:val="24"/>
          <w:szCs w:val="24"/>
          <w:b w:val="1"/>
          <w:bCs w:val="1"/>
          <w:i w:val="0"/>
          <w:iCs w:val="0"/>
        </w:rPr>
        <w:t xml:space="preserve">[00:35:31] Speaker 7: </w:t>
      </w:r>
      <w:r>
        <w:rPr>
          <w:rFonts w:ascii="Arial" w:hAnsi="Arial" w:eastAsia="Arial" w:cs="Arial"/>
          <w:sz w:val="24"/>
          <w:szCs w:val="24"/>
          <w:b w:val="0"/>
          <w:bCs w:val="0"/>
          <w:i w:val="0"/>
          <w:iCs w:val="0"/>
        </w:rPr>
        <w:t xml:space="preserve">Do you know how he came into custody of police and where he is right now?</w:t>
      </w:r>
    </w:p>
    <w:p>
      <w:pPr>
        <w:jc w:val="start"/>
      </w:pPr>
      <w:r>
        <w:rPr>
          <w:rFonts w:ascii="Arial" w:hAnsi="Arial" w:eastAsia="Arial" w:cs="Arial"/>
          <w:sz w:val="24"/>
          <w:szCs w:val="24"/>
          <w:b w:val="1"/>
          <w:bCs w:val="1"/>
          <w:i w:val="0"/>
          <w:iCs w:val="0"/>
        </w:rPr>
        <w:t xml:space="preserve">[00:35:38] Speaker 4: </w:t>
      </w:r>
      <w:r>
        <w:rPr>
          <w:rFonts w:ascii="Arial" w:hAnsi="Arial" w:eastAsia="Arial" w:cs="Arial"/>
          <w:sz w:val="24"/>
          <w:szCs w:val="24"/>
          <w:b w:val="0"/>
          <w:bCs w:val="0"/>
          <w:i w:val="0"/>
          <w:iCs w:val="0"/>
        </w:rPr>
        <w:t xml:space="preserve">Yes. So right now, Mr. Robinson has been booked into the Utah County Jail. You heard the president this morning report that he was taken into custody, that his family and a friend helped to deliver him into custody of law enforcement in Washington County. For those of you that don't know where Washington County is, it is the southern most—southwestern most part of the state of Utah. It's about a three-and-a-half to four-hour drive from here, where we are right now. And that's where he lived and where they turned him in. Governor, can you share any more about the family you're saying? I can't share any more than what I've already shared. Governor, do you know how he got back to Washington County and how the gun was obtained? So how we obtained the gun? The gun was found here. So I don't have much more details on that. We do know that he drove. We had his car here on campus, and then we had his car going south back to the St. George—it's actually the city of Washington in Washington County.</w:t>
      </w:r>
    </w:p>
    <w:p>
      <w:pPr>
        <w:jc w:val="start"/>
      </w:pPr>
      <w:r>
        <w:rPr>
          <w:rFonts w:ascii="Arial" w:hAnsi="Arial" w:eastAsia="Arial" w:cs="Arial"/>
          <w:sz w:val="24"/>
          <w:szCs w:val="24"/>
          <w:b w:val="1"/>
          <w:bCs w:val="1"/>
          <w:i w:val="0"/>
          <w:iCs w:val="0"/>
        </w:rPr>
        <w:t xml:space="preserve">[00:36:56] Speaker 8: </w:t>
      </w:r>
      <w:r>
        <w:rPr>
          <w:rFonts w:ascii="Arial" w:hAnsi="Arial" w:eastAsia="Arial" w:cs="Arial"/>
          <w:sz w:val="24"/>
          <w:szCs w:val="24"/>
          <w:b w:val="0"/>
          <w:bCs w:val="0"/>
          <w:i w:val="0"/>
          <w:iCs w:val="0"/>
        </w:rPr>
        <w:t xml:space="preserve">Is he talking with authorities, and did he discuss a motive?</w:t>
      </w:r>
    </w:p>
    <w:p>
      <w:pPr>
        <w:jc w:val="start"/>
      </w:pPr>
      <w:r>
        <w:rPr>
          <w:rFonts w:ascii="Arial" w:hAnsi="Arial" w:eastAsia="Arial" w:cs="Arial"/>
          <w:sz w:val="24"/>
          <w:szCs w:val="24"/>
          <w:b w:val="1"/>
          <w:bCs w:val="1"/>
          <w:i w:val="0"/>
          <w:iCs w:val="0"/>
        </w:rPr>
        <w:t xml:space="preserve">[00:36:59] Speaker 4: </w:t>
      </w:r>
      <w:r>
        <w:rPr>
          <w:rFonts w:ascii="Arial" w:hAnsi="Arial" w:eastAsia="Arial" w:cs="Arial"/>
          <w:sz w:val="24"/>
          <w:szCs w:val="24"/>
          <w:b w:val="0"/>
          <w:bCs w:val="0"/>
          <w:i w:val="0"/>
          <w:iCs w:val="0"/>
        </w:rPr>
        <w:t xml:space="preserve">I'm sorry? We don't have any information that would lead us to believe that. Yes. In fact, it was just released.</w:t>
      </w:r>
    </w:p>
    <w:p>
      <w:pPr>
        <w:jc w:val="start"/>
      </w:pPr>
      <w:r>
        <w:rPr>
          <w:rFonts w:ascii="Arial" w:hAnsi="Arial" w:eastAsia="Arial" w:cs="Arial"/>
          <w:sz w:val="24"/>
          <w:szCs w:val="24"/>
          <w:b w:val="1"/>
          <w:bCs w:val="1"/>
          <w:i w:val="0"/>
          <w:iCs w:val="0"/>
        </w:rPr>
        <w:t xml:space="preserve">[00:37:08] Speaker 8: </w:t>
      </w:r>
      <w:r>
        <w:rPr>
          <w:rFonts w:ascii="Arial" w:hAnsi="Arial" w:eastAsia="Arial" w:cs="Arial"/>
          <w:sz w:val="24"/>
          <w:szCs w:val="24"/>
          <w:b w:val="0"/>
          <w:bCs w:val="0"/>
          <w:i w:val="0"/>
          <w:iCs w:val="0"/>
        </w:rPr>
        <w:t xml:space="preserve">Is he talking with authorities, and did he discuss a motive?</w:t>
      </w:r>
    </w:p>
    <w:p>
      <w:pPr>
        <w:jc w:val="start"/>
      </w:pPr>
      <w:r>
        <w:rPr>
          <w:rFonts w:ascii="Arial" w:hAnsi="Arial" w:eastAsia="Arial" w:cs="Arial"/>
          <w:sz w:val="24"/>
          <w:szCs w:val="24"/>
          <w:b w:val="1"/>
          <w:bCs w:val="1"/>
          <w:i w:val="0"/>
          <w:iCs w:val="0"/>
        </w:rPr>
        <w:t xml:space="preserve">[00:37:13] Speaker 4: </w:t>
      </w:r>
      <w:r>
        <w:rPr>
          <w:rFonts w:ascii="Arial" w:hAnsi="Arial" w:eastAsia="Arial" w:cs="Arial"/>
          <w:sz w:val="24"/>
          <w:szCs w:val="24"/>
          <w:b w:val="0"/>
          <w:bCs w:val="0"/>
          <w:i w:val="0"/>
          <w:iCs w:val="0"/>
        </w:rPr>
        <w:t xml:space="preserve">We—I can't answer that right now. Governor, do you have a follow-up on his question?</w:t>
      </w:r>
    </w:p>
    <w:p>
      <w:pPr>
        <w:jc w:val="start"/>
      </w:pPr>
      <w:r>
        <w:rPr>
          <w:rFonts w:ascii="Arial" w:hAnsi="Arial" w:eastAsia="Arial" w:cs="Arial"/>
          <w:sz w:val="24"/>
          <w:szCs w:val="24"/>
          <w:b w:val="1"/>
          <w:bCs w:val="1"/>
          <w:i w:val="0"/>
          <w:iCs w:val="0"/>
        </w:rPr>
        <w:t xml:space="preserve">[00:37:15] Speaker 8: </w:t>
      </w:r>
      <w:r>
        <w:rPr>
          <w:rFonts w:ascii="Arial" w:hAnsi="Arial" w:eastAsia="Arial" w:cs="Arial"/>
          <w:sz w:val="24"/>
          <w:szCs w:val="24"/>
          <w:b w:val="0"/>
          <w:bCs w:val="0"/>
          <w:i w:val="0"/>
          <w:iCs w:val="0"/>
        </w:rPr>
        <w:t xml:space="preserve">Oh, here.</w:t>
      </w:r>
    </w:p>
    <w:p>
      <w:pPr>
        <w:jc w:val="start"/>
      </w:pPr>
      <w:r>
        <w:rPr>
          <w:rFonts w:ascii="Arial" w:hAnsi="Arial" w:eastAsia="Arial" w:cs="Arial"/>
          <w:sz w:val="24"/>
          <w:szCs w:val="24"/>
          <w:b w:val="1"/>
          <w:bCs w:val="1"/>
          <w:i w:val="0"/>
          <w:iCs w:val="0"/>
        </w:rPr>
        <w:t xml:space="preserve">[00:37:15] Speaker 4: </w:t>
      </w:r>
      <w:r>
        <w:rPr>
          <w:rFonts w:ascii="Arial" w:hAnsi="Arial" w:eastAsia="Arial" w:cs="Arial"/>
          <w:sz w:val="24"/>
          <w:szCs w:val="24"/>
          <w:b w:val="0"/>
          <w:bCs w:val="0"/>
          <w:i w:val="0"/>
          <w:iCs w:val="0"/>
        </w:rPr>
        <w:t xml:space="preserve">His question is very eloquently about trying to reunite this country.</w:t>
      </w:r>
    </w:p>
    <w:p>
      <w:pPr>
        <w:jc w:val="start"/>
      </w:pPr>
      <w:r>
        <w:rPr>
          <w:rFonts w:ascii="Arial" w:hAnsi="Arial" w:eastAsia="Arial" w:cs="Arial"/>
          <w:sz w:val="24"/>
          <w:szCs w:val="24"/>
          <w:b w:val="1"/>
          <w:bCs w:val="1"/>
          <w:i w:val="0"/>
          <w:iCs w:val="0"/>
        </w:rPr>
        <w:t xml:space="preserve">[00:37:17] Speaker 9: </w:t>
      </w:r>
      <w:r>
        <w:rPr>
          <w:rFonts w:ascii="Arial" w:hAnsi="Arial" w:eastAsia="Arial" w:cs="Arial"/>
          <w:sz w:val="24"/>
          <w:szCs w:val="24"/>
          <w:b w:val="0"/>
          <w:bCs w:val="0"/>
          <w:i w:val="0"/>
          <w:iCs w:val="0"/>
        </w:rPr>
        <w:t xml:space="preserve">Do you feel that this is a watershed in American history?</w:t>
      </w:r>
    </w:p>
    <w:p>
      <w:pPr>
        <w:jc w:val="start"/>
      </w:pPr>
      <w:r>
        <w:rPr>
          <w:rFonts w:ascii="Arial" w:hAnsi="Arial" w:eastAsia="Arial" w:cs="Arial"/>
          <w:sz w:val="24"/>
          <w:szCs w:val="24"/>
          <w:b w:val="1"/>
          <w:bCs w:val="1"/>
          <w:i w:val="0"/>
          <w:iCs w:val="0"/>
        </w:rPr>
        <w:t xml:space="preserve">[00:37:25] Speaker 4: </w:t>
      </w:r>
      <w:r>
        <w:rPr>
          <w:rFonts w:ascii="Arial" w:hAnsi="Arial" w:eastAsia="Arial" w:cs="Arial"/>
          <w:sz w:val="24"/>
          <w:szCs w:val="24"/>
          <w:b w:val="0"/>
          <w:bCs w:val="0"/>
          <w:i w:val="0"/>
          <w:iCs w:val="0"/>
        </w:rPr>
        <w:t xml:space="preserve">I absolutely believe that this is a watershed in American history, yes. The question is what kind of watershed, and that chapter remains to be written. Is this the end of a dark chapter in our history or the beginning of a darker chapter in our history? We've—look, I mean, if you look at true political assassinations in this country of someone of this stature, this feels a lot like the late 60s. And having one so gruesomely displayed on camera in all of our hands and in all of our pockets, we are not wired as human beings. Biologically, historically, we have not evolved in a way that we are capable of processing those types of violent imagery. And by the way, we've seen another one with a gruesome stabbing very recently that went viral. This is not good for us. It is not good to consume. Social media is a cancer on our society right now. And I would encourage—again, I would encourage people to log off, turn off, touch grass, hug a family member, go out and do good in your community. That is happening, and it's happening organically right now. I had a friend in a small city in Utah who said, we're getting together—the Republicans and Democrats in my little town are getting together to have a discussion tonight, last night, just to find a way to find their better angels. So yes, this could be. Again, you have to go back to JFK to have seen a video live of something like this happening. I wasn't born until 1975, but I know that things were really dark in the late 60s. Sorry to some of you. I know some of you were there. But this is our moment. Do we escalate or do we find an off-ramp? And again, it's a choice. It's a choice, and every one of us gets to make that choice. Two more questions. Two more questions right here.</w:t>
      </w:r>
    </w:p>
    <w:p>
      <w:pPr>
        <w:jc w:val="start"/>
      </w:pPr>
      <w:r>
        <w:rPr>
          <w:rFonts w:ascii="Arial" w:hAnsi="Arial" w:eastAsia="Arial" w:cs="Arial"/>
          <w:sz w:val="24"/>
          <w:szCs w:val="24"/>
          <w:b w:val="1"/>
          <w:bCs w:val="1"/>
          <w:i w:val="0"/>
          <w:iCs w:val="0"/>
        </w:rPr>
        <w:t xml:space="preserve">[00:39:30] Speaker 9: </w:t>
      </w:r>
      <w:r>
        <w:rPr>
          <w:rFonts w:ascii="Arial" w:hAnsi="Arial" w:eastAsia="Arial" w:cs="Arial"/>
          <w:sz w:val="24"/>
          <w:szCs w:val="24"/>
          <w:b w:val="0"/>
          <w:bCs w:val="0"/>
          <w:i w:val="0"/>
          <w:iCs w:val="0"/>
        </w:rPr>
        <w:t xml:space="preserve">Could we clarify that the release of those enhanced images at 8 p.m. in the timeline that Director Patel gave us led to the arrest at 10 p.m.? Is there a direct connection between those two events?</w:t>
      </w:r>
    </w:p>
    <w:p>
      <w:pPr>
        <w:jc w:val="start"/>
      </w:pPr>
      <w:r>
        <w:rPr>
          <w:rFonts w:ascii="Arial" w:hAnsi="Arial" w:eastAsia="Arial" w:cs="Arial"/>
          <w:sz w:val="24"/>
          <w:szCs w:val="24"/>
          <w:b w:val="1"/>
          <w:bCs w:val="1"/>
          <w:i w:val="0"/>
          <w:iCs w:val="0"/>
        </w:rPr>
        <w:t xml:space="preserve">[00:39:41] Speaker 4: </w:t>
      </w:r>
      <w:r>
        <w:rPr>
          <w:rFonts w:ascii="Arial" w:hAnsi="Arial" w:eastAsia="Arial" w:cs="Arial"/>
          <w:sz w:val="24"/>
          <w:szCs w:val="24"/>
          <w:b w:val="0"/>
          <w:bCs w:val="0"/>
          <w:i w:val="0"/>
          <w:iCs w:val="0"/>
        </w:rPr>
        <w:t xml:space="preserve">I cannot comment if there is a direct connection or not, but all I can say is that that through some process, the family came to know that this had happened.</w:t>
      </w:r>
    </w:p>
    <w:p>
      <w:pPr>
        <w:jc w:val="start"/>
      </w:pPr>
      <w:r>
        <w:rPr>
          <w:rFonts w:ascii="Arial" w:hAnsi="Arial" w:eastAsia="Arial" w:cs="Arial"/>
          <w:sz w:val="24"/>
          <w:szCs w:val="24"/>
          <w:b w:val="1"/>
          <w:bCs w:val="1"/>
          <w:i w:val="0"/>
          <w:iCs w:val="0"/>
        </w:rPr>
        <w:t xml:space="preserve">[00:39:55] Speaker 9: </w:t>
      </w:r>
      <w:r>
        <w:rPr>
          <w:rFonts w:ascii="Arial" w:hAnsi="Arial" w:eastAsia="Arial" w:cs="Arial"/>
          <w:sz w:val="24"/>
          <w:szCs w:val="24"/>
          <w:b w:val="0"/>
          <w:bCs w:val="0"/>
          <w:i w:val="0"/>
          <w:iCs w:val="0"/>
        </w:rPr>
        <w:t xml:space="preserve">One more thing.</w:t>
      </w:r>
    </w:p>
    <w:p>
      <w:pPr>
        <w:jc w:val="start"/>
      </w:pPr>
      <w:r>
        <w:rPr>
          <w:rFonts w:ascii="Arial" w:hAnsi="Arial" w:eastAsia="Arial" w:cs="Arial"/>
          <w:sz w:val="24"/>
          <w:szCs w:val="24"/>
          <w:b w:val="1"/>
          <w:bCs w:val="1"/>
          <w:i w:val="0"/>
          <w:iCs w:val="0"/>
        </w:rPr>
        <w:t xml:space="preserve">[00:39:59] Speaker 4: </w:t>
      </w:r>
      <w:r>
        <w:rPr>
          <w:rFonts w:ascii="Arial" w:hAnsi="Arial" w:eastAsia="Arial" w:cs="Arial"/>
          <w:sz w:val="24"/>
          <w:szCs w:val="24"/>
          <w:b w:val="0"/>
          <w:bCs w:val="0"/>
          <w:i w:val="0"/>
          <w:iCs w:val="0"/>
        </w:rPr>
        <w:t xml:space="preserve">Could you just clarify the clothing you mentioned there? Was he changing outfits? Correct. Yes, yes. So when he's first spotted on campus, he has different clothing on, and then he changes clothing on the roof and then changed back into that clothing at some point so that when he was apprehended, when he was arrested, the clothing matched the clothing he had on before the shooting here at UVU. Last question here. Yes.</w:t>
      </w:r>
    </w:p>
    <w:p>
      <w:pPr>
        <w:jc w:val="start"/>
      </w:pPr>
      <w:r>
        <w:rPr>
          <w:rFonts w:ascii="Arial" w:hAnsi="Arial" w:eastAsia="Arial" w:cs="Arial"/>
          <w:sz w:val="24"/>
          <w:szCs w:val="24"/>
          <w:b w:val="1"/>
          <w:bCs w:val="1"/>
          <w:i w:val="0"/>
          <w:iCs w:val="0"/>
        </w:rPr>
        <w:t xml:space="preserve">[00:40:24] Speaker 7: </w:t>
      </w:r>
      <w:r>
        <w:rPr>
          <w:rFonts w:ascii="Arial" w:hAnsi="Arial" w:eastAsia="Arial" w:cs="Arial"/>
          <w:sz w:val="24"/>
          <w:szCs w:val="24"/>
          <w:b w:val="0"/>
          <w:bCs w:val="0"/>
          <w:i w:val="0"/>
          <w:iCs w:val="0"/>
        </w:rPr>
        <w:t xml:space="preserve">The suspect was from Utah.</w:t>
      </w:r>
    </w:p>
    <w:p>
      <w:pPr>
        <w:jc w:val="start"/>
      </w:pPr>
      <w:r>
        <w:rPr>
          <w:rFonts w:ascii="Arial" w:hAnsi="Arial" w:eastAsia="Arial" w:cs="Arial"/>
          <w:sz w:val="24"/>
          <w:szCs w:val="24"/>
          <w:b w:val="1"/>
          <w:bCs w:val="1"/>
          <w:i w:val="0"/>
          <w:iCs w:val="0"/>
        </w:rPr>
        <w:t xml:space="preserve">[00:40:28] Speaker 4: </w:t>
      </w:r>
      <w:r>
        <w:rPr>
          <w:rFonts w:ascii="Arial" w:hAnsi="Arial" w:eastAsia="Arial" w:cs="Arial"/>
          <w:sz w:val="24"/>
          <w:szCs w:val="24"/>
          <w:b w:val="0"/>
          <w:bCs w:val="0"/>
          <w:i w:val="0"/>
          <w:iCs w:val="0"/>
        </w:rPr>
        <w:t xml:space="preserve">Can you kind of tell us a little bit more about where and was he a student here at UVU, and did he have any history of mental illness? Yeah. So I don't have any information on the mental illness part. He was not a student here at UVU. He was living and had lived for a long time with his family in Washington County. Thank you, everyone, for your great work in getting this information out. Just say process-wise, this may be important. I know many of you aren't familiar with the process in Utah. I think it's important that you understand that. Basically, we have three days for charging documents to be filed. A CI will be filed. We'll have more information then, more detailed information as those charging documents are filed in preparation for a preliminary hearing. So three days. So we would anticipate then that early next week, those charging documents will be filed. We will obviously be working, the county attorney will be working very closely with Mr. Kirk's family as those documents and decisions are prepared and made. Thanks, everyone.</w:t>
      </w:r>
    </w:p>
    <w:p>
      <w:pPr>
        <w:jc w:val="start"/>
      </w:pPr>
      <w:r>
        <w:rPr>
          <w:rFonts w:ascii="Arial" w:hAnsi="Arial" w:eastAsia="Arial" w:cs="Arial"/>
          <w:sz w:val="24"/>
          <w:szCs w:val="24"/>
          <w:b w:val="1"/>
          <w:bCs w:val="1"/>
          <w:i w:val="0"/>
          <w:iCs w:val="0"/>
        </w:rPr>
        <w:t xml:space="preserve">[00:41:38] Speaker 10: </w:t>
      </w:r>
      <w:r>
        <w:rPr>
          <w:rFonts w:ascii="Arial" w:hAnsi="Arial" w:eastAsia="Arial" w:cs="Arial"/>
          <w:sz w:val="24"/>
          <w:szCs w:val="24"/>
          <w:b w:val="0"/>
          <w:bCs w:val="0"/>
          <w:i w:val="0"/>
          <w:iCs w:val="0"/>
        </w:rPr>
        <w:t xml:space="preserve">And that is the governor of Utah, Spencer Cox, speaking there alongside him. Speaking to reporters was the director of the FBI, Kash Patel, and other law enforcement officials. But Governor Cox spending the greatest amount of time speaking to reporters there. Just to recap, and there was a lot to go through there, just to recap the key points. He is saying that 22-year-old Tyler Robinson, who is the suspect in the shooting of Charlie Kirk, was persuaded to hand himself in by a family member. He says a family member of Tyler Robinson reached out to a family friend who then contacted a sheriff with information that Robinson had confessed or implied that he had committed the shooting. We also heard him asked towards the end of that news conference about the clothing that Robinson was wearing. He arrived apparently at the university in one set of clothing. Governor Cox said that he changed on the roof from which it is alleged he shot Charlie Kirk and then subsequently changed back into that original set of clothing. We heard that a member of the suspect's family has told investigators that Tyler Robinson had become more political in recent years. This family member recalled a recent incident in which Robinson came to dinner, mentioned that Charlie Kirk was coming to Utah Valley University and talked about why he didn't like him and the viewpoints he had. The family member, according to this report, said that Robinson had said Kirk was full of hate.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Suspect in Charlie Kirk shooting named as Tyler Robinson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rumrYeTt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2026-05-13T17:55:01+00:00</dcterms:created>
  <dcterms:modified xsi:type="dcterms:W3CDTF">2026-05-13T17:55:01+00:00</dcterms:modified>
</cp:coreProperties>
</file>

<file path=docProps/custom.xml><?xml version="1.0" encoding="utf-8"?>
<Properties xmlns="http://schemas.openxmlformats.org/officeDocument/2006/custom-properties" xmlns:vt="http://schemas.openxmlformats.org/officeDocument/2006/docPropsVTypes"/>
</file>