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République démocratique du Congo, l'FCM23 s'est officiellement retirée d'Ouvira, la deuxième ville du Sud Kivu. Le groupe rebelle y avait lancé début décembre une offensive alors que la RDC et le Rwanda venaient de signer un accord de paix sous l'égide de Washington. La correspondance à Kinshasa d'Aurelie Bazaraki-Bangula.</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Les Wazalendo sont entrés dans la ville dimanche, suivi des forces armées congolaises, tous accueillis par des applaudissements des habitants. Des éléments de troupes circulent dans les quartiers, pas de commandants encore ni d'officiels. De nombreux tirs ont été entendus ce lundi matin, des scènes de pillages ont été signalées, pillages de bâtiments publics mais aussi d'hôtels et de dépôts. Alors sous la pression diplomatique, le M23 avait annoncé son retrait de la ville mi-décembre. Les dernières troupes rebelles ne se sont retirées que ces derniers jours.</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La dernière nouvelle. La nouvelle nouvelle de ce retrait, même s'il est présenté comme un respect, un acte de bonne foi dans le sens du dialogue, et ça pourrait être aussi ça, mais c'est peut-être aussi une façon d'exposer les faiblesses du gouvernement, surtout si on n'arrive pas à gérer ou virer après le retrait du M23, et donc d'expliquer une reprise future du M23.</w:t>
      </w:r>
    </w:p>
    <w:p>
      <w:pPr>
        <w:jc w:val="start"/>
      </w:pPr>
      <w:r>
        <w:rPr>
          <w:rFonts w:ascii="Arial" w:hAnsi="Arial" w:eastAsia="Arial" w:cs="Arial"/>
          <w:sz w:val="24"/>
          <w:szCs w:val="24"/>
          <w:b w:val="1"/>
          <w:bCs w:val="1"/>
          <w:i w:val="0"/>
          <w:iCs w:val="0"/>
        </w:rPr>
        <w:t xml:space="preserve">[00:01:26] Speaker 2: </w:t>
      </w:r>
      <w:r>
        <w:rPr>
          <w:rFonts w:ascii="Arial" w:hAnsi="Arial" w:eastAsia="Arial" w:cs="Arial"/>
          <w:sz w:val="24"/>
          <w:szCs w:val="24"/>
          <w:b w:val="0"/>
          <w:bCs w:val="0"/>
          <w:i w:val="0"/>
          <w:iCs w:val="0"/>
        </w:rPr>
        <w:t xml:space="preserve">Selon plusieurs sources sécuritaires, les rebelles de l'AFC M23 conservent leur position autour d'Ouvira. De son côté, les responsables de l'AFC M23 dénoncent des scènes de chaos dans la ville. Alors à la mi-journée, un calme précaire régnait à Ouvira. Les commerçants ont ouvert leurs portes, les habitants circulaient en ville. Le grand défi désormais sera de sécuriser la ville et éviter une nouvelle spirale de violence.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RD Congo, le M23, sous pression, se retire dUvira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KkgWikNt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2026-07-13T00:23:37+00:00</dcterms:created>
  <dcterms:modified xsi:type="dcterms:W3CDTF">2026-07-13T00:23:37+00:00</dcterms:modified>
</cp:coreProperties>
</file>

<file path=docProps/custom.xml><?xml version="1.0" encoding="utf-8"?>
<Properties xmlns="http://schemas.openxmlformats.org/officeDocument/2006/custom-properties" xmlns:vt="http://schemas.openxmlformats.org/officeDocument/2006/docPropsVTypes"/>
</file>