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qui s'immisce aussi dans les affaires culturelles pour asseoir sa politique. Louise Dupont, vous nous avez rejoint, bonjour à vous. Quel rapport entretient Trump avec la culture et les arts ?</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Un rapport paradoxal et conflictuel. On le rappelle, évidemment, Donald Trump a construit une partie de sa notoriété sur la télé-réalité, The Apprentice, qu'il présentait. Et il connaît donc parfaitement le pouvoir de la culture et des arts. Depuis le début de son deuxième mandat, il affiche une volonté claire de reprendre un peu le contrôle du récit culturel américain. Ça se voit dès les premiers jours après son retour à la Maison-Blanche. Il nomme les acteurs John Voight, Mel Gibson et Sylvester Stallone ambassadeurs à Hollywood qui seront, je cite Donald Trump, « ses yeux et ses oreilles dans l'industrie ». Son autre grand cheval de bataille, ce sont ce qu'on appelle les politiques de diversité, d'équité et d'inclusion qu'il voit d'un très mauvais œil. Et ça se sent très concrètement, puisque en quelques semaines après son retour, la National Gallery of Art, par exemple, a mis fin à tous ses programmes de diversité. Le Smithsonian Institution, qui réunit pas moins de 20 musées et autant de bibliothèques dans la capitale, ferme son bureau dédié à l'inclusion. Et en mars 2025, un décret est adopté pour, je cite, « restaurer la vérité et la raison dans l'histoire américaine ». Et puis, dernier symbole fort, c'était il y a un mois à peine, en décembre, la reprise en main du Kennedy. Le Kennedy Center à Washington, une institution culturelle, vous le voyez à l'image, Donald Trump s'est programmé président et a rebaptisé, tout simplement, le lieu. Et ce serait l'équivalent, en France, d'un président qui déciderait de diriger lui-même l'Opéra ou le Louvre.</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Dans ce bras de fer, Louise, entre Donald Trump et la culture, comment réagissent les artistes, alors ?</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Bon, alors, certaines voix s'élèvent, bien sûr, mais l'administration Trump et sa pression sont très fortes. On l'a vu, notamment avec la suspension, vous vous en souvenez, ça a fait beaucoup de bruit. La suspension de Trump, c'est un peu le cas. La suspension de Trump, c'est un peu le cas. La suspension de Trump, c'est un peu le cas. La suspension temporaire de l'animateur Jimmy Kimmel par la chaîne ABC, après qu'il ait tenu des propos critiques à l'égard du président à l'antenne. Il a finalement, évidemment, été réintégré, mais c'était face à la mobilisation du public et du monde culturel. 400 artistes ont signé une lettre dans la foulée défendant la liberté d'expression, avec des noms comme ceux de Nathalie Portman, Meryl Streep ou Tom Hanks. Et puis, en octobre 2025, l'actrice Jane Fonda a, elle, relancé le comité de défense du premier amendement qui protège la liberté d'expression. C'est une initiative qui avait été créée par son père, Henry Fonda, pendant la guerre froide. Tout un symbole, c'était au moment de la chasse aux sorcières du sénateur McCarthy. Et puis enfin, ça c'est tout récent, c'est ce samedi soir, lors d'un concert caritatif dans le New Jersey, le chanteur Bruce Springsteen, un opposant de longue date à Donald Trump, a dédié une chanson à René-Nicole Goode, abattue par la police de l'immigration américaine ICE. Et il a appelé un sursaut face à des méthodes qu'il juge. Je le cite, digne de la Gestapo.</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Et vous, vous vous êtes rendue aux Etats-Unis, à Nashville, Louise, pour nous proposer deux numéros exceptionnels de l'affiche autour de la musique country.</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Oui, la country, on l'a choisie parce qu'elle est en quelque sorte au cœur de cette bataille culturelle que je viens de vous décrire. D'abord, c'est un phénomène massif. On s'en rend moins compte ici en France où elle va sans doute arriver, la country. Mais aux Etats-Unis, c'est une des musiques les plus écoutées, avec 120 milliards d'écoutes en streaming en 2025. L'un des artistes les plus écoutés. Atlantique, c'est un chanteur de country, Morgan Wallen. Mais surtout, la country est devenue l'un des miroirs de cette Amérique ultra-polarisée. C'est une musique qui est bien sûr profondément ancrée dans l'histoire, les traditions, la ruralité, un univers que Donald Trump cherche en quelque sorte à réinvestir politiquement. Et à Nashville, on a justement rencontré des artistes des deux bords et notamment ces artistes conservateurs qui revendiquent un retour aux valeurs traditionnelles. Regardez. La musique country est depuis longtemps le porte-voix d'une Amérique rurale, blanche et chrétienne. Mais elle a pris une nouvelle résonance à l'ère de Donald Trump. Dès la première présidence de Donald Trump, plusieurs grands noms de la country s'affichent à ses côtés. Après sa réélection en 2024, Underwood, Lee Greenwood et Billy Ray Cyrus chantent à son investiture.</w:t>
      </w:r>
    </w:p>
    <w:p>
      <w:pPr>
        <w:jc w:val="start"/>
      </w:pPr>
      <w:r>
        <w:rPr>
          <w:rFonts w:ascii="Arial" w:hAnsi="Arial" w:eastAsia="Arial" w:cs="Arial"/>
          <w:sz w:val="24"/>
          <w:szCs w:val="24"/>
          <w:b w:val="1"/>
          <w:bCs w:val="1"/>
          <w:i w:val="0"/>
          <w:iCs w:val="0"/>
        </w:rPr>
        <w:t xml:space="preserve">[00:04:27] Speaker 3: </w:t>
      </w:r>
      <w:r>
        <w:rPr>
          <w:rFonts w:ascii="Arial" w:hAnsi="Arial" w:eastAsia="Arial" w:cs="Arial"/>
          <w:sz w:val="24"/>
          <w:szCs w:val="24"/>
          <w:b w:val="0"/>
          <w:bCs w:val="0"/>
          <w:i w:val="0"/>
          <w:iCs w:val="0"/>
        </w:rPr>
        <w:t xml:space="preserve">Ce qui attire le président Trump vers la country, je pense que c'est un homme droit. Il dit toujours exactement ce qu'il pense. Et je crois qu'il choisit aussi des chansons qui font la même chose. C'est ce que j'aime chez lui. Que Dieu bénisse les Etats-Unis et que Dieu bénisse le président Trump.</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Voilà un soutien affiché et affirmé. Alors de l'autre côté du spectre, il y a aussi une nouvelle génération d'artistes noirs, queers, progressistes. Qui bousculent les codes parfois dans un contexte très difficile.</w:t>
      </w:r>
    </w:p>
    <w:p>
      <w:pPr>
        <w:jc w:val="start"/>
      </w:pPr>
      <w:r>
        <w:rPr>
          <w:rFonts w:ascii="Arial" w:hAnsi="Arial" w:eastAsia="Arial" w:cs="Arial"/>
          <w:sz w:val="24"/>
          <w:szCs w:val="24"/>
          <w:b w:val="1"/>
          <w:bCs w:val="1"/>
          <w:i w:val="0"/>
          <w:iCs w:val="0"/>
        </w:rPr>
        <w:t xml:space="preserve">[00:04:55] Speaker 4: </w:t>
      </w:r>
      <w:r>
        <w:rPr>
          <w:rFonts w:ascii="Arial" w:hAnsi="Arial" w:eastAsia="Arial" w:cs="Arial"/>
          <w:sz w:val="24"/>
          <w:szCs w:val="24"/>
          <w:b w:val="0"/>
          <w:bCs w:val="0"/>
          <w:i w:val="0"/>
          <w:iCs w:val="0"/>
        </w:rPr>
        <w:t xml:space="preserve">Écoutez.</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L'Itsino fait partie de ces artistes qui mettent en lumière l'héritage afro-américain de ce genre longtemps associé à l'identité blanche.</w:t>
      </w:r>
    </w:p>
    <w:p>
      <w:pPr>
        <w:jc w:val="start"/>
      </w:pPr>
      <w:r>
        <w:rPr>
          <w:rFonts w:ascii="Arial" w:hAnsi="Arial" w:eastAsia="Arial" w:cs="Arial"/>
          <w:sz w:val="24"/>
          <w:szCs w:val="24"/>
          <w:b w:val="1"/>
          <w:bCs w:val="1"/>
          <w:i w:val="0"/>
          <w:iCs w:val="0"/>
        </w:rPr>
        <w:t xml:space="preserve">[00:05:17] Speaker 5: </w:t>
      </w:r>
      <w:r>
        <w:rPr>
          <w:rFonts w:ascii="Arial" w:hAnsi="Arial" w:eastAsia="Arial" w:cs="Arial"/>
          <w:sz w:val="24"/>
          <w:szCs w:val="24"/>
          <w:b w:val="0"/>
          <w:bCs w:val="0"/>
          <w:i w:val="0"/>
          <w:iCs w:val="0"/>
        </w:rPr>
        <w:t xml:space="preserve">Je me suis installée à Jefferson Street parce que je connaissais l'histoire de Jimi Hendrix. Et celle de la scène musicale du quartier.</w:t>
      </w:r>
    </w:p>
    <w:p>
      <w:pPr>
        <w:jc w:val="start"/>
      </w:pPr>
      <w:r>
        <w:rPr>
          <w:rFonts w:ascii="Arial" w:hAnsi="Arial" w:eastAsia="Arial" w:cs="Arial"/>
          <w:sz w:val="24"/>
          <w:szCs w:val="24"/>
          <w:b w:val="1"/>
          <w:bCs w:val="1"/>
          <w:i w:val="0"/>
          <w:iCs w:val="0"/>
        </w:rPr>
        <w:t xml:space="preserve">[00:05:27] Speaker 6: </w:t>
      </w:r>
      <w:r>
        <w:rPr>
          <w:rFonts w:ascii="Arial" w:hAnsi="Arial" w:eastAsia="Arial" w:cs="Arial"/>
          <w:sz w:val="24"/>
          <w:szCs w:val="24"/>
          <w:b w:val="0"/>
          <w:bCs w:val="0"/>
          <w:i w:val="0"/>
          <w:iCs w:val="0"/>
        </w:rPr>
        <w:t xml:space="preserve">Il y avait le Ritz Theater, juste en face. Jimi Hendrix, Little Richard, Aretha Franklin. Mon héroïne. Toutes les grandes stars sont passées par ici. Parce que c'est le seul endroit où l'on pouvait accueillir les artistes noirs.</w:t>
      </w:r>
    </w:p>
    <w:p>
      <w:pPr>
        <w:jc w:val="start"/>
      </w:pPr>
      <w:r>
        <w:rPr>
          <w:rFonts w:ascii="Arial" w:hAnsi="Arial" w:eastAsia="Arial" w:cs="Arial"/>
          <w:sz w:val="24"/>
          <w:szCs w:val="24"/>
          <w:b w:val="1"/>
          <w:bCs w:val="1"/>
          <w:i w:val="0"/>
          <w:iCs w:val="0"/>
        </w:rPr>
        <w:t xml:space="preserve">[00:05:52] Speaker 5: </w:t>
      </w:r>
      <w:r>
        <w:rPr>
          <w:rFonts w:ascii="Arial" w:hAnsi="Arial" w:eastAsia="Arial" w:cs="Arial"/>
          <w:sz w:val="24"/>
          <w:szCs w:val="24"/>
          <w:b w:val="0"/>
          <w:bCs w:val="0"/>
          <w:i w:val="0"/>
          <w:iCs w:val="0"/>
        </w:rPr>
        <w:t xml:space="preserve">Avec... Black Lives Matter, plusieurs artistes ont signé des contrats avec des maisons de disques. Une façon de dire aux Noirs, ne nous en voulez pas. Et pour la première fois, on a donné de la visibilité aux femmes noires dans la musique country.</w:t>
      </w:r>
    </w:p>
    <w:p>
      <w:pPr>
        <w:jc w:val="start"/>
      </w:pPr>
      <w:r>
        <w:rPr>
          <w:rFonts w:ascii="Arial" w:hAnsi="Arial" w:eastAsia="Arial" w:cs="Arial"/>
          <w:sz w:val="24"/>
          <w:szCs w:val="24"/>
          <w:b w:val="1"/>
          <w:bCs w:val="1"/>
          <w:i w:val="0"/>
          <w:iCs w:val="0"/>
        </w:rPr>
        <w:t xml:space="preserve">[00:06:11] Speaker 4: </w:t>
      </w:r>
      <w:r>
        <w:rPr>
          <w:rFonts w:ascii="Arial" w:hAnsi="Arial" w:eastAsia="Arial" w:cs="Arial"/>
          <w:sz w:val="24"/>
          <w:szCs w:val="24"/>
          <w:b w:val="0"/>
          <w:bCs w:val="0"/>
          <w:i w:val="0"/>
          <w:iCs w:val="0"/>
        </w:rPr>
        <w:t xml:space="preserve">Voilà, conservateurs ou progressistes qui met en tout cas tout le monde d'accord, c'est que la country vit une renaissance.</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Et que bien plus qu'un genre musical, elle fait résonner les fractures de l'Amérique d'aujourd'hui.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la culture américaine face à Donald Trump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qcxZgb4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2026-10-21T22:20:55+00:00</dcterms:created>
  <dcterms:modified xsi:type="dcterms:W3CDTF">2026-10-21T22:20:55+00:00</dcterms:modified>
</cp:coreProperties>
</file>

<file path=docProps/custom.xml><?xml version="1.0" encoding="utf-8"?>
<Properties xmlns="http://schemas.openxmlformats.org/officeDocument/2006/custom-properties" xmlns:vt="http://schemas.openxmlformats.org/officeDocument/2006/docPropsVTypes"/>
</file>