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you know that Blake Lively, Taylor Swift text messages, they're coming out. You want to know why? Because that Blake Lively lawsuit against Justin Baldoni, that's still ongoing. His was dismissed, but let me tell you what's going on right now. Well, Taylor Swift messages that she sent to Blake Lively that calls Baldoni an expletive, talks about Tiny Violin, those actually got released by the case today. Why that's important is because up till now she hasn't been deposed. No one's heard from Taylor Swift as to what her involvement may or may not have been, or knowledge about the accusations of Blake Lively against Justin Baldoni. And Baldoni's team though says, look, these came out, these messages before that New York Times piece that I believe made me look bad, and this is what you're talking about, that piece. The Lively team is saying, no, those were said, but it wasn't about that forthcoming piece at all. It's just about the proof that we think we have that other people felt the way that Blake Lively did. So now the question is, are we going to hear from Taylor Swift at trial? She wasn't deposed.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What the Taylor Swift texts could mean for LivelyBaldoni case.mp4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83V0m4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