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After the verdict was announced, the family members just left court so emotional, so distraught. They had hoped that there would be some kind of accountability, and they feel they didn't get that. Tonight, Adrian Gonzalez was charged with 29 counts of child endangerment and abandonment, and no doubt it was going to be a difficult case for prosecutors to prove, but these family members still had hope. Now there's another trial that's going to take place for the former school police chief, Pete. Arredondo, who was charged also by this same DA for not taking any kind of action and allowing the gunman to remain in the classroom for 77 minutes as children were dying and injured. So the families are going to have to, again, come to court and relive so much of this testimony. One of the parents told me that he's going to do it, and he's going to be here, and they're hoping still, they have hope so many years later that there's going to be accountability.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Uvalde victims families plan to move forward after trial.mp4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xd2ZhDFH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