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précipitations jamais vues depuis 70 ans. En Tunisie, ces trois derniers jours, de fortes pluies se sont abattues sur le pays, causant la mort de cinq personnes et quatre pêcheurs victimes d'un naufrage sont toujours portés disparus. Alors à Tunis, comme dans d'autres villes, le niveau élevé de vigilance est maintenu. Résultat, pas de cours durant deux jours et arrêt partiel des transports publics. La correspondance de Lilia Blaise.</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 Alors même si le pic des précipitations est passé, selon les autorités, il y aura encore des pluies par intermittence aujourd'hui et demain. Et on peut voir jusqu'à maintenant certains quartiers, comme celui où je me trouve, à Lagoulette, en banlieue nord de Tunis, à moitié inondés. Les habitants nous ont confié qu'ils ont encore du mal à se rendre à leur lieu de travail et tentent pour certains de nettoyer les regards d'égout pour aider à l'évacuation de l'eau. »</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 Je triture la bouche d'égout avec un bâton pour essayer d'enlever les déchets qui se sont accumulés. Ce n'est pas grand-chose, mais c'est ma façon d'aider. »</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 Depuis mardi, je fais les va-et-vient à vélo avec mes bottes entre le café là-bas et la maison de ma mère pour m'assurer que tout le monde va bien. »</w:t>
      </w:r>
    </w:p>
    <w:p>
      <w:pPr>
        <w:jc w:val="start"/>
      </w:pPr>
      <w:r>
        <w:rPr>
          <w:rFonts w:ascii="Arial" w:hAnsi="Arial" w:eastAsia="Arial" w:cs="Arial"/>
          <w:sz w:val="24"/>
          <w:szCs w:val="24"/>
          <w:b w:val="1"/>
          <w:bCs w:val="1"/>
          <w:i w:val="0"/>
          <w:iCs w:val="0"/>
        </w:rPr>
        <w:t xml:space="preserve">[00:01:13] Speaker 5: </w:t>
      </w:r>
      <w:r>
        <w:rPr>
          <w:rFonts w:ascii="Arial" w:hAnsi="Arial" w:eastAsia="Arial" w:cs="Arial"/>
          <w:sz w:val="24"/>
          <w:szCs w:val="24"/>
          <w:b w:val="0"/>
          <w:bCs w:val="0"/>
          <w:i w:val="0"/>
          <w:iCs w:val="0"/>
        </w:rPr>
        <w:t xml:space="preserve">« C'est toujours comme ça dès qu'il pleut parce qu'il n'y a pas de bon système d'évacuation des eaux. Je suis déjà allé me plaindre des égouts qui sont toujours bouchés. Eh bien, ça fait trois ans que j'attends une intervention. Et ça fait deux jours que la rue derrière chez moi est inondée. »</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 Les pluies torrentielles ont provoqué la suspension des cours dans plusieurs gouvernorats, mais aussi le blocage d'une grande partie des transports publics. Alors, sur certaines zones côtières de l'est tunisien, des corniches ont été touchées par l'avancée du niveau de la mer et ont subi de nombreux dégâts matériels. Aujourd'hui, plusieurs Tunisiens, notamment sur les réseaux sociaux, dénoncent les défaillances des infrastructures étatiques et leur vétusté, notamment sur la question de l'assainissement ou encore de l'évacuation des eaux.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Intempéries en Tunisie  cinq morts et quatre pêcheurs portés disparus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iZIEdNMZ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