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Sa voix n'a pas l'assurance qu'il aurait aimé afficher. Il est envahi d'une drôle de fièvre. Son cœur cogne dans sa poitrine. Chavo l'abandonne. Tony se retrouve seul. Seul à quelques centimètres des bêtes qu'il observe. Il en est certain. Il risque un coup d'œil dans une cage et se fige. Face à lui, deux yeux d'un ver vif, plantés dans les siens. Un tigre trapu d'au moins 200 kilos, campé sur ses quatre pattes. Un pelage fauve, strié de noir. Des babines épaisses. Une respiration lourde, menaçante, qui génère des décharges électriques dans sa colonne vertébrale. Il aimerait rappeler Chavo. Lui dire péniblement qu'il a changé d'avis, qu'il n'a pas la carrure. Mais il est incapable d'ouvrir la bouche. Incapable aussi de détourner son regard de celui du fauve. Dans sa peur, il y a autre chose. Un enivrement. Une exaltation.</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A l'affiche aujourd'hui, la romancière Mélissa d'Acosta avec ses 5 millions de livres vendus. Elle plonge ses lecteurs dans l'arène d'un cirque, au milieu des fauves, pour son neuvième roman, surprenant, tendu et sans concession. Bonjour à tous et bonjour Mélissa d'Acosta. Merci pour cette lecture. On est ravis de vous retrouver pour ce nouveau roman fauve qui agite cette rentrée littéraire de janvier. Et que d'ailleurs, vous avez lancé au sein d'un cirque. On a récupéré quelques images, c'est assez inhabituel.</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Oui, j'avais envie de plonger les lecteurs vraiment dans l'ambiance du roman. Sous ce chapiteau, au sein de cette famille qui est une famille tzigane. Et qui travaille encore à l'ancienne. C'est ça. Comme dans mon roman. Donc, on y était à 100%.</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Alors, ce roman, justement, vous nous propulsez donc sous le chapiteau d'un cirque dans les années 80, à l'époque où les lions et les panthères étaient encore utilisés dans les numéros de dressage. Qu'est-ce qui vous a attiré dans cet univers du cirque ?</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Alors, j'avais envie depuis quelque temps d'écrire un roman sur la violence qui viendrait un petit peu expliquer comment naît la violence, comment elle se transmet. Mais je ne trouvais pas d'univers pour venir faire prendre vie à ce roman. Et puis, un jour, je lisais un livre pour enfants à mon fils sur l'univers du cirque. Et il y avait cette page sur les docteurs de fauves qui se retrouvent dans l'arène, qui risquent leur vie chaque jour, plusieurs fois par jour, parfois. Et je me disais, mais qui peut avoir envie d'être là chaque jour ? Qu'est-ce qu'un homme peut avoir besoin de se prouver pour faire face ? Pour avoir besoin de se prouver pour faire face à la sauvagerie des fauves ? Et tout de suite, les deux idées se sont connectées. Et j'ai compris que j'écrirais ce roman sur la violence et que mon jeune homme, qui serait à la sortie de l'enfance, au début de l'âge adulte, il intégrerait un cirque et qu'il entrerait dans l'arène.</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Voilà, c'est le point de départ de ce récit d'apprentissage, si je peux le qualifier comme ça. Il s'ouvre sur la fuite d'un jeune homme de 17 ans, Tony, en rupture avec sa famille, dysfonctionnelle et violente. Et il va trouver refuge dans un petit cirque itinérant pour proposer ses services.</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C'est ça. Il se retrouve littéralement à la rue suite à une dispute avec son père. Et il n'a pas d'attirance particulière pour le monde du cirque. Il se trouve simplement sur un banc, ivre mort. Quand le chapiteau d'un cirque est en train d'être démonté, il voit les camions qui se préparent à partir et il comprend que c'est sa seule chance d'avoir un toit sur la tête ou en tout cas d'avoir une échappatoire. Et donc, il propose ses services en se disant, voilà, pendant quelques semaines, il faut que je reste à l'écart de mon père. Je ne peux pas revenir tout de suite après ce qui s'est passé. Une très violente altercation. Et donc, voilà comment il intègre cette famille Poulko et cette communauté de Zyganes. Un petit peu par hasard.</w:t>
      </w:r>
    </w:p>
    <w:p>
      <w:pPr>
        <w:jc w:val="start"/>
      </w:pPr>
      <w:r>
        <w:rPr>
          <w:rFonts w:ascii="Arial" w:hAnsi="Arial" w:eastAsia="Arial" w:cs="Arial"/>
          <w:sz w:val="24"/>
          <w:szCs w:val="24"/>
          <w:b w:val="1"/>
          <w:bCs w:val="1"/>
          <w:i w:val="0"/>
          <w:iCs w:val="0"/>
        </w:rPr>
        <w:t xml:space="preserve">[00:04:10] Speaker 2: </w:t>
      </w:r>
      <w:r>
        <w:rPr>
          <w:rFonts w:ascii="Arial" w:hAnsi="Arial" w:eastAsia="Arial" w:cs="Arial"/>
          <w:sz w:val="24"/>
          <w:szCs w:val="24"/>
          <w:b w:val="0"/>
          <w:bCs w:val="0"/>
          <w:i w:val="0"/>
          <w:iCs w:val="0"/>
        </w:rPr>
        <w:t xml:space="preserve">Alors lui, c'est un gajo, un étranger dans ce monde-là. Il va devoir s'intégrer dans cette communauté très soudée des Zyganes saltamanques du cirque Poulko. Et vous brossez une galerie de personnages ou en couleurs. Alors Tchavo, on l'a entendu dans la lecture, le padré et dompteur. Sabrina, sa compagne plus jeune que lui, est guérisseuse. Il y a les jeunes, il y a les anciens. Une logique de clan. J'ai trouvé que vous tiriez particulièrement bien votre fil en tenant le lecteur en immersion. Quel a été pour vous le plus grand défi d'écriture ?</w:t>
      </w:r>
    </w:p>
    <w:p>
      <w:pPr>
        <w:jc w:val="start"/>
      </w:pPr>
      <w:r>
        <w:rPr>
          <w:rFonts w:ascii="Arial" w:hAnsi="Arial" w:eastAsia="Arial" w:cs="Arial"/>
          <w:sz w:val="24"/>
          <w:szCs w:val="24"/>
          <w:b w:val="1"/>
          <w:bCs w:val="1"/>
          <w:i w:val="0"/>
          <w:iCs w:val="0"/>
        </w:rPr>
        <w:t xml:space="preserve">[00:04:45] Speaker 1: </w:t>
      </w:r>
      <w:r>
        <w:rPr>
          <w:rFonts w:ascii="Arial" w:hAnsi="Arial" w:eastAsia="Arial" w:cs="Arial"/>
          <w:sz w:val="24"/>
          <w:szCs w:val="24"/>
          <w:b w:val="0"/>
          <w:bCs w:val="0"/>
          <w:i w:val="0"/>
          <w:iCs w:val="0"/>
        </w:rPr>
        <w:t xml:space="preserve">Eh bien, ça a été vraiment de pouvoir pénétrer le monde du cirque et les coulisses du cirque parce que... Le cirque, les spectacles, on peut avoir autant d'images qu'on veut. On peut connaître cet aspect-là. Mais la partie vraiment vie en communauté, dans des communautés qui sont quand même très fermées, avec leurs propres règles, leurs propres codes, c'était pas évident. Et donc, voilà, avoir accès via des documentaires, des livres, à cette partie-là du monde du cirque, c'était pas évident. Mais je pense que le plus difficile, c'est de se mettre dans la tête des animaux. Parce que j'essaye de me mettre à l'intérieur de chacun des personnages que je décris. Et là, il y a six personnages qui sont des tigres, des lions et une panthère. Et c'est un exercice vraiment pas facile d'essayer de comprendre leurs raisonnements et de ne pas les réduire à de simples objets qu'on dépose sur des tabourets dans l'arène, mais vraiment leur donner vie.</w:t>
      </w:r>
    </w:p>
    <w:p>
      <w:pPr>
        <w:jc w:val="start"/>
      </w:pPr>
      <w:r>
        <w:rPr>
          <w:rFonts w:ascii="Arial" w:hAnsi="Arial" w:eastAsia="Arial" w:cs="Arial"/>
          <w:sz w:val="24"/>
          <w:szCs w:val="24"/>
          <w:b w:val="1"/>
          <w:bCs w:val="1"/>
          <w:i w:val="0"/>
          <w:iCs w:val="0"/>
        </w:rPr>
        <w:t xml:space="preserve">[00:05:39] Speaker 2: </w:t>
      </w:r>
      <w:r>
        <w:rPr>
          <w:rFonts w:ascii="Arial" w:hAnsi="Arial" w:eastAsia="Arial" w:cs="Arial"/>
          <w:sz w:val="24"/>
          <w:szCs w:val="24"/>
          <w:b w:val="0"/>
          <w:bCs w:val="0"/>
          <w:i w:val="0"/>
          <w:iCs w:val="0"/>
        </w:rPr>
        <w:t xml:space="preserve">Justement, j'aimerais que vous me disiez un mot de cette panthère nébuleuse, bien difficile à dompter. Qu'est-ce qu'elle représente dans le récit ?</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Je pense que la panthère, donc Asia, elle s'appelle Asia, elle vient un petit peu faire écho aux femmes du roman. Elle est très, très, très liée à Sabrina, qui est donc la femme du patriarche qui l'a élevée comme un bébé, cette petite panthère. Et elle est un peu une prolongation de Sabrina. Sabrina projette beaucoup de choses sur cette panthère. À un moment donné, elle dit, tu te rends compte, elle est libre là. Elle pourrait s'enfuir et elle ne le fait pas, elle reste. Et Asia, la petite panthère, elle vient signifier la condition de ces femmes qui sont nées dans ce clan, dans ces roulottes, qui sont sous emprise d'un système très patriarcal, encore très genré. Et puis plus tard, Tony va devenir le dresseur de cette panthère et elle va un petit peu venir lui montrer son reflet. C'est lui, enfant, qui va apprendre à décrypter et à connaître à travers Asia.</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Alors la violence, vous en parliez aussi, elle est bien présente dans cette histoire. Violence familiale, violence envers les animaux. Oui. Le récit pose la question, qui sont les fauves finalement ? Et qui est réellement en cage ? Comment se défaire d'un passé violent ? Vous ne jugez pas, mais vous avez prononcé le mot, vous dénoncez le patriarcat.</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Oui, complètement. Je ne juge pas, j'avais besoin de comprendre en fait. Écrire m'aide à disséquer, à étudier très profondément. Et pour moi, il n'y a pas de bourreau et de victime dans le sens où le bourreau de ce roman est un enfant brisé par la violence lui-même. Tony, ce n'est pas quelqu'un qu'on... On pourrait le détester, c'est juste un enfant brisé, qui a été élevé dans la violence, par la violence et qui reproduit malgré lui, qui passe sa vie à essayer de ne pas reproduire. Mais il y a quelque chose qui est plus fort, un déterminisme qui s'ancre dès l'enfance et qui est plus fort que tout. Et le vrai fautif, c'est le système qui encourage ça. Chaque bourreau ici est simplement une victime qui a subi et qui subira. Et finalement, les hommes les plus violents de ce roman n'auront pas de belles fins. Ils seront eux-mêmes des victimes.</w:t>
      </w:r>
    </w:p>
    <w:p>
      <w:pPr>
        <w:jc w:val="start"/>
      </w:pPr>
      <w:r>
        <w:rPr>
          <w:rFonts w:ascii="Arial" w:hAnsi="Arial" w:eastAsia="Arial" w:cs="Arial"/>
          <w:sz w:val="24"/>
          <w:szCs w:val="24"/>
          <w:b w:val="1"/>
          <w:bCs w:val="1"/>
          <w:i w:val="0"/>
          <w:iCs w:val="0"/>
        </w:rPr>
        <w:t xml:space="preserve">[00:08:00] Speaker 2: </w:t>
      </w:r>
      <w:r>
        <w:rPr>
          <w:rFonts w:ascii="Arial" w:hAnsi="Arial" w:eastAsia="Arial" w:cs="Arial"/>
          <w:sz w:val="24"/>
          <w:szCs w:val="24"/>
          <w:b w:val="0"/>
          <w:bCs w:val="0"/>
          <w:i w:val="0"/>
          <w:iCs w:val="0"/>
        </w:rPr>
        <w:t xml:space="preserve">Merci, Melisade Acosta-Fauve, publié aux éditions Albain Michel. D'ailleurs, votre premier roman, Tout le bleu du ciel, avait été vendu à plus d'un million et demi d'exemplaires. C'est un premier roman qui a déjà été adapté à la télévision avec les comédiens Hugo Becker et Camille Lou. Je crois que tous vos romans sont en cours d'adaptation. Fauve pourrait suivre le même chemin. Est-ce que vous écrivez en ayant en tête des scènes filmées ?</w:t>
      </w:r>
    </w:p>
    <w:p>
      <w:pPr>
        <w:jc w:val="start"/>
      </w:pPr>
      <w:r>
        <w:rPr>
          <w:rFonts w:ascii="Arial" w:hAnsi="Arial" w:eastAsia="Arial" w:cs="Arial"/>
          <w:sz w:val="24"/>
          <w:szCs w:val="24"/>
          <w:b w:val="1"/>
          <w:bCs w:val="1"/>
          <w:i w:val="0"/>
          <w:iCs w:val="0"/>
        </w:rPr>
        <w:t xml:space="preserve">[00:08:27] Speaker 1: </w:t>
      </w:r>
      <w:r>
        <w:rPr>
          <w:rFonts w:ascii="Arial" w:hAnsi="Arial" w:eastAsia="Arial" w:cs="Arial"/>
          <w:sz w:val="24"/>
          <w:szCs w:val="24"/>
          <w:b w:val="0"/>
          <w:bCs w:val="0"/>
          <w:i w:val="0"/>
          <w:iCs w:val="0"/>
        </w:rPr>
        <w:t xml:space="preserve">Alors, j'écris en ayant en tête des scènes, mais pas forcément... Je ne projette rien à l'écran. C'est vraiment des scènes dans ma tête. J'ai une façon d'écrire très cinématographique. Après, je rêverais évidemment de voir Fauve sur écran. J'ai déjà des scènes. J'ai déjà des scènes très, très précises avec des bancs de son. C'est génial.</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Vos livres sont traduits en plus de 40 langues. Savez-vous dans quel pays vous êtes la plus lue ou dans quelle langue vous êtes la plus lue ?</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Je sais qu'il y a un très gros succès aux Pays-Bas et en Italie. Et puis, il y a des pays dans lesquels certains de mes livres arrivent juste, en fait. Et où ça fonctionne très fort aussi. Je pense à la Pologne aussi où il y a un petit succès qui commence à s'installer.</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Vous avez aussi un nouveau rôle, j'ai vu, ambassadrice de l'UNICEF pour lequel vous avez publié en 2023 La Feuseuse d'Étoiles, une longue nouvelle inédite. 500 000 euros ont été récoltés. Ils ont été investis dans des programmes d'éco-villages à Madagascar. En quoi consiste votre engagement ? Et est-ce que vous aurez de nouvelles missions comme ambassadrice ? Eh bien, j'espère.</w:t>
      </w:r>
    </w:p>
    <w:p>
      <w:pPr>
        <w:jc w:val="start"/>
      </w:pPr>
      <w:r>
        <w:rPr>
          <w:rFonts w:ascii="Arial" w:hAnsi="Arial" w:eastAsia="Arial" w:cs="Arial"/>
          <w:sz w:val="24"/>
          <w:szCs w:val="24"/>
          <w:b w:val="1"/>
          <w:bCs w:val="1"/>
          <w:i w:val="0"/>
          <w:iCs w:val="0"/>
        </w:rPr>
        <w:t xml:space="preserve">[00:09:42] Speaker 1: </w:t>
      </w:r>
      <w:r>
        <w:rPr>
          <w:rFonts w:ascii="Arial" w:hAnsi="Arial" w:eastAsia="Arial" w:cs="Arial"/>
          <w:sz w:val="24"/>
          <w:szCs w:val="24"/>
          <w:b w:val="0"/>
          <w:bCs w:val="0"/>
          <w:i w:val="0"/>
          <w:iCs w:val="0"/>
        </w:rPr>
        <w:t xml:space="preserve">J'espère pour l'instant. Mon engagement s'est traduit à travers cet ouvrage, La Feuseuse d'Étoiles, dont les fonds ont été reversés, comme vous l'avez dit. J'ai été également marraine d'un concours littéraire pour récompenser des romans jeunesse qui viennent éveiller les consciences des enfants pour en faire de futurs citoyens engagés. Et il y aura évidemment d'autres missions que je ne connais pas aujourd'hui. Mais voilà, je suis prête à donner de mon temps, en tout cas.</w:t>
      </w:r>
    </w:p>
    <w:p>
      <w:pPr>
        <w:jc w:val="start"/>
      </w:pPr>
      <w:r>
        <w:rPr>
          <w:rFonts w:ascii="Arial" w:hAnsi="Arial" w:eastAsia="Arial" w:cs="Arial"/>
          <w:sz w:val="24"/>
          <w:szCs w:val="24"/>
          <w:b w:val="1"/>
          <w:bCs w:val="1"/>
          <w:i w:val="0"/>
          <w:iCs w:val="0"/>
        </w:rPr>
        <w:t xml:space="preserve">[00:10:07] Speaker 2: </w:t>
      </w:r>
      <w:r>
        <w:rPr>
          <w:rFonts w:ascii="Arial" w:hAnsi="Arial" w:eastAsia="Arial" w:cs="Arial"/>
          <w:sz w:val="24"/>
          <w:szCs w:val="24"/>
          <w:b w:val="0"/>
          <w:bCs w:val="0"/>
          <w:i w:val="0"/>
          <w:iCs w:val="0"/>
        </w:rPr>
        <w:t xml:space="preserve">C'est super. Et puis, votre rythme d'écriture. C'est certainement un nouveau livre en préparation. Ou je me trompe ? Oui, oui, bien sûr.</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En tout cas, un premier jet est déjà prêt. Et puis, il sera retravaillé.</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C'est impressionnant. On a l'habitude de demander leur coup de cœur culturel à nos invités dans cette émission. Le vôtre, c'est la pièce de théâtre aux Cinq Molières de Jean-Philippe Daguerre, Du Charbon dans les Veines. Qu'est-ce qui vous a touchée ?</w:t>
      </w:r>
    </w:p>
    <w:p>
      <w:pPr>
        <w:jc w:val="start"/>
      </w:pPr>
      <w:r>
        <w:rPr>
          <w:rFonts w:ascii="Arial" w:hAnsi="Arial" w:eastAsia="Arial" w:cs="Arial"/>
          <w:sz w:val="24"/>
          <w:szCs w:val="24"/>
          <w:b w:val="1"/>
          <w:bCs w:val="1"/>
          <w:i w:val="0"/>
          <w:iCs w:val="0"/>
        </w:rPr>
        <w:t xml:space="preserve">[00:10:35] Speaker 1: </w:t>
      </w:r>
      <w:r>
        <w:rPr>
          <w:rFonts w:ascii="Arial" w:hAnsi="Arial" w:eastAsia="Arial" w:cs="Arial"/>
          <w:sz w:val="24"/>
          <w:szCs w:val="24"/>
          <w:b w:val="0"/>
          <w:bCs w:val="0"/>
          <w:i w:val="0"/>
          <w:iCs w:val="0"/>
        </w:rPr>
        <w:t xml:space="preserve">Qu'est-ce qui m'a touchée ? Eh bien, c'est cet univers, à la fois sombre, très pauvre, mais plein d'une humanité qui éclate, qui saute au visage. Les personnages, les thématiques, ce déterminisme aussi contre lequel on essaye de lutter. Et puis, l'amour qui triomphe de tout.</w:t>
      </w:r>
    </w:p>
    <w:p>
      <w:pPr>
        <w:jc w:val="start"/>
      </w:pPr>
      <w:r>
        <w:rPr>
          <w:rFonts w:ascii="Arial" w:hAnsi="Arial" w:eastAsia="Arial" w:cs="Arial"/>
          <w:sz w:val="24"/>
          <w:szCs w:val="24"/>
          <w:b w:val="1"/>
          <w:bCs w:val="1"/>
          <w:i w:val="0"/>
          <w:iCs w:val="0"/>
        </w:rPr>
        <w:t xml:space="preserve">[00:10:57] Speaker 2: </w:t>
      </w:r>
      <w:r>
        <w:rPr>
          <w:rFonts w:ascii="Arial" w:hAnsi="Arial" w:eastAsia="Arial" w:cs="Arial"/>
          <w:sz w:val="24"/>
          <w:szCs w:val="24"/>
          <w:b w:val="0"/>
          <w:bCs w:val="0"/>
          <w:i w:val="0"/>
          <w:iCs w:val="0"/>
        </w:rPr>
        <w:t xml:space="preserve">Du Charbon dans les Veines jusqu'en mai prochain au Théâtre du Palais Royal. Merci infiniment, Melissa D'Acosta. Votre tournée de dédicaces pour faux, vos éditions Albain Michel continuent. Bon vent à vous. Cette émission est à retrouver sur france24.com et tous nos réseaux sociaux. À très vite. On se quitte donc avec un extrait de Du Charbon dans les Veines. À très vite. Oublie pas ton Vlad. Mon Vlad, il passe entre toi et ton fils. Où est la Molière ? C'est ta fiancée qui va être jalouse si elle te voit caresser ta jonjon comme ça. Pour qu'elle soit jalouse, il faut d'abord que j'en trouve. On a vu tout le temps que tu passes ici. Les poissons savent nager. Les pigeons savent voler. Les mineurs, ils savent que le soleil n'existe pas. Ouais . Il n'y a rien eu à faire. Il n'y a rien eu à faire. Ils ont voulu être mineurs comme leur père. Tu vas jamais être au cimetière. Jamais. Vu le temps que je vais y passer dans pas longtemps.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Mélissa Da Costa signe lexcellent roman Fauves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0w3kcmLD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2026-04-23T18:52:15+00:00</dcterms:created>
  <dcterms:modified xsi:type="dcterms:W3CDTF">2026-04-23T18:52:15+00:00</dcterms:modified>
</cp:coreProperties>
</file>

<file path=docProps/custom.xml><?xml version="1.0" encoding="utf-8"?>
<Properties xmlns="http://schemas.openxmlformats.org/officeDocument/2006/custom-properties" xmlns:vt="http://schemas.openxmlformats.org/officeDocument/2006/docPropsVTypes"/>
</file>