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Justicia, justicia, estoy desesperada.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hay respuesta, nada.</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No nos vamos de ayer aquí, hasta que nos entreguen todos nuestros hijos.</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¿Cuántos días llevas aquí? Trece días. A las doce de la madrugada ya, después de trece días aquí, ¿qué estás esperando?</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Esperando la libertad de mi hijo. Lo acusan de traición a la patria.</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Casi la una de la madrugada de este martes 20 de enero de 2026, estamos en este momento en su preocupación por una situación que se ha presentado en las últimas horas y de la cual tienen conocimiento, están conmigo.</w:t>
      </w:r>
    </w:p>
    <w:p>
      <w:pPr>
        <w:jc w:val="start"/>
      </w:pPr>
      <w:r>
        <w:rPr>
          <w:rFonts w:ascii="Arial" w:hAnsi="Arial" w:eastAsia="Arial" w:cs="Arial"/>
          <w:sz w:val="24"/>
          <w:szCs w:val="24"/>
          <w:b w:val="1"/>
          <w:bCs w:val="1"/>
          <w:i w:val="0"/>
          <w:iCs w:val="0"/>
        </w:rPr>
        <w:t xml:space="preserve">[00:00:43] Speaker 5: </w:t>
      </w:r>
      <w:r>
        <w:rPr>
          <w:rFonts w:ascii="Arial" w:hAnsi="Arial" w:eastAsia="Arial" w:cs="Arial"/>
          <w:sz w:val="24"/>
          <w:szCs w:val="24"/>
          <w:b w:val="0"/>
          <w:bCs w:val="0"/>
          <w:i w:val="0"/>
          <w:iCs w:val="0"/>
        </w:rPr>
        <w:t xml:space="preserve">Hoy quiero que no se postergue más la liberación de nuestros hijos. Y me entregan a mi hijo porque me volví loca. Ahora sí estoy loca.</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No podíamos alzar la voz por él.</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¿Por qué pensaban que iba a... Porque pensaban que nos iban a llevar nosotros también. Porque estaba la amenaza constante.</w:t>
      </w:r>
    </w:p>
    <w:p>
      <w:pPr>
        <w:jc w:val="start"/>
      </w:pPr>
      <w:r>
        <w:rPr>
          <w:rFonts w:ascii="Arial" w:hAnsi="Arial" w:eastAsia="Arial" w:cs="Arial"/>
          <w:sz w:val="24"/>
          <w:szCs w:val="24"/>
          <w:b w:val="1"/>
          <w:bCs w:val="1"/>
          <w:i w:val="0"/>
          <w:iCs w:val="0"/>
        </w:rPr>
        <w:t xml:space="preserve">[00:01:15] Speaker 6: </w:t>
      </w:r>
      <w:r>
        <w:rPr>
          <w:rFonts w:ascii="Arial" w:hAnsi="Arial" w:eastAsia="Arial" w:cs="Arial"/>
          <w:sz w:val="24"/>
          <w:szCs w:val="24"/>
          <w:b w:val="0"/>
          <w:bCs w:val="0"/>
          <w:i w:val="0"/>
          <w:iCs w:val="0"/>
        </w:rPr>
        <w:t xml:space="preserve">Lo único que queremos, todos los que estamos aquí, que nos digan, mira, sí está tu hijo, está este. No crean que porque yo estoy llorando es un show, no. Es sentimiento de mamá. Y no se dejen, juegan con nosotros. Ustedes tienen miedo. Es un padre, es un esposo, es un hijo, es un nieto, lo que está allí adentro.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mujeres que luchan por la liberación de sus familiares en Venezuela.mp4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V06XG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2026-06-23T12:19:49+00:00</dcterms:created>
  <dcterms:modified xsi:type="dcterms:W3CDTF">2026-06-23T12:19:49+00:00</dcterms:modified>
</cp:coreProperties>
</file>

<file path=docProps/custom.xml><?xml version="1.0" encoding="utf-8"?>
<Properties xmlns="http://schemas.openxmlformats.org/officeDocument/2006/custom-properties" xmlns:vt="http://schemas.openxmlformats.org/officeDocument/2006/docPropsVTypes"/>
</file>