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dont une armada fait route vers le Moyen-Orient. L'annonce a été faite par Donald Trump dans son viseur Téhéran. Officiellement, il s'agit d'une réponse américaine à la répression des manifestations des dernières semaines à l'encontre du pouvoir iranien. Avec nous en ligne, notre correspondant à Téhéran, Siavosh Ghazi. Bonjour Siavosh. Les Iraniens se disent en alerte maximale, toute attaque, quelle qu'en soit la forme, sera considérée comme pouvant déclencher une guerre totale. Ce sont leurs mots.</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Absolument. Le chef des gardiens de la révolution, l'armée d'élite iranienne, a déclaré que les forces armées iraniennes avaient le doigt sur la cachette. Les Américains disent qu'ils veulent parler avec nous, c'est la meilleure option pour eux, mais cette fois-ci, on ne sera pas bernés par les négociations. Téhéran accuse les États-Unis d'avoir préparé avec Israël une attaque d'envergure contre l'Iran en juin dernier. En même temps que Téhéran et Washington menaient des négociations. Sur le programme nucléaire de Téhéran, de son côté, le chef de la force aérospatiale des gardiens de la révolution, qui est en charge du programme balistique de l'Iran, a également déclaré que Donald Trump parlait beaucoup, mais qu'il devait être certain que l'Iran répondrait à ces menaces sur le champ de la bataille. En juin dernier, l'Iran avait envoyé plusieurs centaines de missiles contre Israël et une dizaine contre une base américaine à la suite du bombardement des sites nucléaires iraniens.</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En attendant, si avance l'arrivée sur site de cet armada, s'il y a encore plus palpable peut-être de cette tension, des vols vers Téhéran ont été suspendus par des compagnies comme Lufthansa, Air France, KLM, qui a suspendu des vols vers Dubaï.</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Absolument, il y a beaucoup de compagnies occidentales qui ont annulé leurs vols vers les pays de la région, notamment vers Téhéran, mais aussi Dubaï. Il faut savoir que la plupart des compagnies aériennes étrangères évitent depuis plusieurs semaines de survoler l'Iran par crainte d'une action militaire américaine et des ripostes iraniennes. Il y a des vols de compagnies iraniennes vers la Turquie, les Émirats ou le Qatar encore. Et quelques petites compagnies étrangères. Il y a aussi des vols vers Téhéran, mais qui sont de plus en plus rares. Et en quelques jours, par exemple, le prix des billets d'avion ont plus que doublé pour les Iraniens qui tentent de voyager ou de quitter le pays.</w:t>
      </w:r>
    </w:p>
    <w:p>
      <w:pPr>
        <w:jc w:val="start"/>
      </w:pPr>
      <w:r>
        <w:rPr>
          <w:rFonts w:ascii="Arial" w:hAnsi="Arial" w:eastAsia="Arial" w:cs="Arial"/>
          <w:sz w:val="24"/>
          <w:szCs w:val="24"/>
          <w:b w:val="1"/>
          <w:bCs w:val="1"/>
          <w:i w:val="0"/>
          <w:iCs w:val="0"/>
        </w:rPr>
        <w:t xml:space="preserve">[00:02:41] Speaker 1: </w:t>
      </w:r>
      <w:r>
        <w:rPr>
          <w:rFonts w:ascii="Arial" w:hAnsi="Arial" w:eastAsia="Arial" w:cs="Arial"/>
          <w:sz w:val="24"/>
          <w:szCs w:val="24"/>
          <w:b w:val="0"/>
          <w:bCs w:val="0"/>
          <w:i w:val="0"/>
          <w:iCs w:val="0"/>
        </w:rPr>
        <w:t xml:space="preserve">Merci beaucoup, Siavosh Ghazi, correspondant de France 24 à Téhéran. Merci beaucoup.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LIran considérera toute attaque américaine comme une guerre totale à son encontre.mp4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JVzDiKVs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2026-10-24T02:05:01+00:00</dcterms:created>
  <dcterms:modified xsi:type="dcterms:W3CDTF">2026-10-24T02:05:01+00:00</dcterms:modified>
</cp:coreProperties>
</file>

<file path=docProps/custom.xml><?xml version="1.0" encoding="utf-8"?>
<Properties xmlns="http://schemas.openxmlformats.org/officeDocument/2006/custom-properties" xmlns:vt="http://schemas.openxmlformats.org/officeDocument/2006/docPropsVTypes"/>
</file>