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La digue est entièrement gelée sous l'effet de la vague polaire d'une ampleur exceptionnelle. En quelques jours, le lac Michigan s'est pétrifié. Cette balise s'est transformée en une étroge sculpture de glace. La tempête s'abat sur les deux tiers des Etats-Unis. Ici, les véhicules sont pris par la glace. Et le blizzard souffle sur les axes routiers qui deviennent difficilement praticables. L'explication se trouve au pôle nord. La masse d'air glacé descend vers les Etats-Unis. Jusqu'à moins 35 dans le Minnesota ou moins 33 dans le Dakota du Nord. La neige est balayée par les vents. Les températures ressenties frôlent les moins 45 degrés. Toute sortie même de quelques minutes peut s'avérer dangereuse. Les services de déneigement ont anticipé cet épisode de grand froid.</w:t>
      </w:r>
    </w:p>
    <w:p>
      <w:pPr>
        <w:jc w:val="start"/>
      </w:pPr>
      <w:r>
        <w:rPr>
          <w:rFonts w:ascii="Arial" w:hAnsi="Arial" w:eastAsia="Arial" w:cs="Arial"/>
          <w:sz w:val="24"/>
          <w:szCs w:val="24"/>
          <w:b w:val="1"/>
          <w:bCs w:val="1"/>
          <w:i w:val="0"/>
          <w:iCs w:val="0"/>
        </w:rPr>
        <w:t xml:space="preserve">[00:00:58] Speaker 2: </w:t>
      </w:r>
      <w:r>
        <w:rPr>
          <w:rFonts w:ascii="Arial" w:hAnsi="Arial" w:eastAsia="Arial" w:cs="Arial"/>
          <w:sz w:val="24"/>
          <w:szCs w:val="24"/>
          <w:b w:val="0"/>
          <w:bCs w:val="0"/>
          <w:i w:val="0"/>
          <w:iCs w:val="0"/>
        </w:rPr>
        <w:t xml:space="preserve">On commence à 4 heures du matin. Et on s'arrête vers 21 heures ou 22 heures. Et ça recommence.</w:t>
      </w:r>
    </w:p>
    <w:p>
      <w:pPr>
        <w:jc w:val="start"/>
      </w:pPr>
      <w:r>
        <w:rPr>
          <w:rFonts w:ascii="Arial" w:hAnsi="Arial" w:eastAsia="Arial" w:cs="Arial"/>
          <w:sz w:val="24"/>
          <w:szCs w:val="24"/>
          <w:b w:val="1"/>
          <w:bCs w:val="1"/>
          <w:i w:val="0"/>
          <w:iCs w:val="0"/>
        </w:rPr>
        <w:t xml:space="preserve">[00:01:04] Speaker 1: </w:t>
      </w:r>
      <w:r>
        <w:rPr>
          <w:rFonts w:ascii="Arial" w:hAnsi="Arial" w:eastAsia="Arial" w:cs="Arial"/>
          <w:sz w:val="24"/>
          <w:szCs w:val="24"/>
          <w:b w:val="0"/>
          <w:bCs w:val="0"/>
          <w:i w:val="0"/>
          <w:iCs w:val="0"/>
        </w:rPr>
        <w:t xml:space="preserve">La ville de New York mobilise plus de 2000 chasses neige, 700 saleuses et va utiliser quelques 350 000 tonnes de sel routier. Par peur d'être confinés, les Américains prennent d'assaut les supermarchés. Regardez, regardez ça. Non mais venez pour voir ça. De nombreux rayons sont vides.</w:t>
      </w:r>
    </w:p>
    <w:p>
      <w:pPr>
        <w:jc w:val="start"/>
      </w:pPr>
      <w:r>
        <w:rPr>
          <w:rFonts w:ascii="Arial" w:hAnsi="Arial" w:eastAsia="Arial" w:cs="Arial"/>
          <w:sz w:val="24"/>
          <w:szCs w:val="24"/>
          <w:b w:val="1"/>
          <w:bCs w:val="1"/>
          <w:i w:val="0"/>
          <w:iCs w:val="0"/>
        </w:rPr>
        <w:t xml:space="preserve">[00:01:27] Speaker 3: </w:t>
      </w:r>
      <w:r>
        <w:rPr>
          <w:rFonts w:ascii="Arial" w:hAnsi="Arial" w:eastAsia="Arial" w:cs="Arial"/>
          <w:sz w:val="24"/>
          <w:szCs w:val="24"/>
          <w:b w:val="0"/>
          <w:bCs w:val="0"/>
          <w:i w:val="0"/>
          <w:iCs w:val="0"/>
        </w:rPr>
        <w:t xml:space="preserve">J'ai entendu un horse. J'ai entendu des histoires terribles de pénuries et d'étagères vides. Alors par prudence, je suis venue faire des réserves pour tenir au moins 4 jours. 1500 vols ont d'ores et déjà été annulés aux Etats-Unis.</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Une méga tempête hivernale sabat sur les États-Unis  FRANCE 24.mp4 (Completed: 01/24/2026)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51wO3Ky6Xq/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2026-10-22T01:08:15+00:00</dcterms:created>
  <dcterms:modified xsi:type="dcterms:W3CDTF">2026-10-22T01:08:15+00:00</dcterms:modified>
</cp:coreProperties>
</file>

<file path=docProps/custom.xml><?xml version="1.0" encoding="utf-8"?>
<Properties xmlns="http://schemas.openxmlformats.org/officeDocument/2006/custom-properties" xmlns:vt="http://schemas.openxmlformats.org/officeDocument/2006/docPropsVTypes"/>
</file>