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donc un film qui nous amène ce soir à parler du coaching. Gourou sort en salle la semaine prochaine et fait déjà pas mal parler de lui, car il s'attaque à un univers en pleine expansion, celui du coaching. Selon Wikipédia, le coaching, c'est une méthode d'accompagnement personnalisé destinée à améliorer les compétences et la performance d'un individu, d'un groupe ou d'une organisation. Evelyne Tan, bonsoir. Vous êtes coach professionnel, membre du comité d'organisation de l'International Coaching Federation. Vous nous direz dans un instant quelle est votre définition à vous du coaching et pour quelles raisons notre société a de plus en plus recours à des coachs. Mais d'abord, on va regarder un extrait de Gourou, ce film du réalisateur Yann Gozlan, avec l'acteur Pierre Ninet en coach pour le moins inquiétant.</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Je vais vous donner les beaux outils pour réussir.</w:t>
      </w:r>
    </w:p>
    <w:p>
      <w:pPr>
        <w:jc w:val="start"/>
      </w:pPr>
      <w:r>
        <w:rPr>
          <w:rFonts w:ascii="Arial" w:hAnsi="Arial" w:eastAsia="Arial" w:cs="Arial"/>
          <w:sz w:val="24"/>
          <w:szCs w:val="24"/>
          <w:b w:val="1"/>
          <w:bCs w:val="1"/>
          <w:i w:val="0"/>
          <w:iCs w:val="0"/>
        </w:rPr>
        <w:t xml:space="preserve">[00:00:57] Speaker 3: </w:t>
      </w:r>
      <w:r>
        <w:rPr>
          <w:rFonts w:ascii="Arial" w:hAnsi="Arial" w:eastAsia="Arial" w:cs="Arial"/>
          <w:sz w:val="24"/>
          <w:szCs w:val="24"/>
          <w:b w:val="0"/>
          <w:bCs w:val="0"/>
          <w:i w:val="0"/>
          <w:iCs w:val="0"/>
        </w:rPr>
        <w:t xml:space="preserve">Pourriez-vous nous donner votre définition du coaching, s'il vous plaît ? Je suis fière de toi.</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Écoutez, moi, je vois nos vies comme des chemins.</w:t>
      </w:r>
    </w:p>
    <w:p>
      <w:pPr>
        <w:jc w:val="start"/>
      </w:pPr>
      <w:r>
        <w:rPr>
          <w:rFonts w:ascii="Arial" w:hAnsi="Arial" w:eastAsia="Arial" w:cs="Arial"/>
          <w:sz w:val="24"/>
          <w:szCs w:val="24"/>
          <w:b w:val="1"/>
          <w:bCs w:val="1"/>
          <w:i w:val="0"/>
          <w:iCs w:val="0"/>
        </w:rPr>
        <w:t xml:space="preserve">[00:01:09] Speaker 3: </w:t>
      </w:r>
      <w:r>
        <w:rPr>
          <w:rFonts w:ascii="Arial" w:hAnsi="Arial" w:eastAsia="Arial" w:cs="Arial"/>
          <w:sz w:val="24"/>
          <w:szCs w:val="24"/>
          <w:b w:val="0"/>
          <w:bCs w:val="0"/>
          <w:i w:val="0"/>
          <w:iCs w:val="0"/>
        </w:rPr>
        <w:t xml:space="preserve">Un petit peu moins de métaphores et un peu plus de réponses directes, monsieur Hassell.</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Vous craignez que le coaching soit une porte d'entrée vers des dérives sectaires ? On ne va pas demander un diplôme d'État à chaque coach. Pourquoi pas ? On va tous être au chômage.</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Voilà, c'est plus clair, ça ? Matt, le vote de la loi, c'est dans dix jours.</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T'es pas non plus sur le monde des Oliviers à prêcher la fraternité universelle, non ? Tu peux pas les laisser tout me prendre. Tous avec moi. Libérez-vous . Libérez-vous . Arrachez vos peines, vous trépondez vos âmes .</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Et nous voulons . Nous voulons ensemble .</w:t>
      </w:r>
    </w:p>
    <w:p>
      <w:pPr>
        <w:jc w:val="start"/>
      </w:pPr>
      <w:r>
        <w:rPr>
          <w:rFonts w:ascii="Arial" w:hAnsi="Arial" w:eastAsia="Arial" w:cs="Arial"/>
          <w:sz w:val="24"/>
          <w:szCs w:val="24"/>
          <w:b w:val="1"/>
          <w:bCs w:val="1"/>
          <w:i w:val="0"/>
          <w:iCs w:val="0"/>
        </w:rPr>
        <w:t xml:space="preserve">[00:01:56] Speaker 3: </w:t>
      </w:r>
      <w:r>
        <w:rPr>
          <w:rFonts w:ascii="Arial" w:hAnsi="Arial" w:eastAsia="Arial" w:cs="Arial"/>
          <w:sz w:val="24"/>
          <w:szCs w:val="24"/>
          <w:b w:val="0"/>
          <w:bCs w:val="0"/>
          <w:i w:val="0"/>
          <w:iCs w:val="0"/>
        </w:rPr>
        <w:t xml:space="preserve">Positivité toxique. Vous connaissez cette notion ? Je ne te reconnais plus.</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Voilà, « Gourou » qui sort donc en salle mercredi prochain. Evelyne Tan, bonsoir de nouveau. Vous n'avez pas encore eu l'occasion de voir le film « Gourou », mais déjà avec les extraits que l'on vient de découvrir, qu'est-ce que ça vous inspire ?</w:t>
      </w:r>
    </w:p>
    <w:p>
      <w:pPr>
        <w:jc w:val="start"/>
      </w:pPr>
      <w:r>
        <w:rPr>
          <w:rFonts w:ascii="Arial" w:hAnsi="Arial" w:eastAsia="Arial" w:cs="Arial"/>
          <w:sz w:val="24"/>
          <w:szCs w:val="24"/>
          <w:b w:val="1"/>
          <w:bCs w:val="1"/>
          <w:i w:val="0"/>
          <w:iCs w:val="0"/>
        </w:rPr>
        <w:t xml:space="preserve">[00:02:19] Speaker 4: </w:t>
      </w:r>
      <w:r>
        <w:rPr>
          <w:rFonts w:ascii="Arial" w:hAnsi="Arial" w:eastAsia="Arial" w:cs="Arial"/>
          <w:sz w:val="24"/>
          <w:szCs w:val="24"/>
          <w:b w:val="0"/>
          <w:bCs w:val="0"/>
          <w:i w:val="0"/>
          <w:iCs w:val="0"/>
        </w:rPr>
        <w:t xml:space="preserve">Ça m'inspire le fait que ce qu'on peut y observer, c'est une réalité qu'on peut vivre, qu'on peut voir les dérives d'un accompagnement lorsqu'il manque un cadre sécurisé, éthique et professionnel. Donc ce film n'est pas contre le coaching. Le film met en lumière les dérives possibles lorsqu'il y a une pratique d'accompagnement d'humains qui manque d'un cadre.</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On voit Pierre Ninet qui galvanise. Les foules qui utilisent beaucoup de métaphores, d'images pour inviter son auditoire à accéder à la réussite, au bonheur, à l'accomplissement. C'est ça le coaching ?</w:t>
      </w:r>
    </w:p>
    <w:p>
      <w:pPr>
        <w:jc w:val="start"/>
      </w:pPr>
      <w:r>
        <w:rPr>
          <w:rFonts w:ascii="Arial" w:hAnsi="Arial" w:eastAsia="Arial" w:cs="Arial"/>
          <w:sz w:val="24"/>
          <w:szCs w:val="24"/>
          <w:b w:val="1"/>
          <w:bCs w:val="1"/>
          <w:i w:val="0"/>
          <w:iCs w:val="0"/>
        </w:rPr>
        <w:t xml:space="preserve">[00:03:08] Speaker 4: </w:t>
      </w:r>
      <w:r>
        <w:rPr>
          <w:rFonts w:ascii="Arial" w:hAnsi="Arial" w:eastAsia="Arial" w:cs="Arial"/>
          <w:sz w:val="24"/>
          <w:szCs w:val="24"/>
          <w:b w:val="0"/>
          <w:bCs w:val="0"/>
          <w:i w:val="0"/>
          <w:iCs w:val="0"/>
        </w:rPr>
        <w:t xml:space="preserve">Alors le coaching, je vais donner la définition de la Fédération internationale de coaching, qui est celle qui est la plus grande en termes de nombre. Il y a 60 000 membres d'ICF répartis dans le monde entier depuis 30 ans. Et la définition du coaching, c'est un processus, un partenariat, un processus qui est structuré, qui suit un cadre, une méthode entre un coach et la personne ou l'organisation ou l'équipe qui l'accompagne pour aider cette personne ou cette organisation à atteindre les objectifs qu'elle s'est fixée selon son rythme. Et ce n'est en aucun cas le coach qui va définir quelle thématique, quel objectif.</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Et donc ça peut vraiment s'appliquer à tous les domaines ? En beauté, en finance, je veux faire l'acquisition d'un canapé, je peux me faire coacher ?</w:t>
      </w:r>
    </w:p>
    <w:p>
      <w:pPr>
        <w:jc w:val="start"/>
      </w:pPr>
      <w:r>
        <w:rPr>
          <w:rFonts w:ascii="Arial" w:hAnsi="Arial" w:eastAsia="Arial" w:cs="Arial"/>
          <w:sz w:val="24"/>
          <w:szCs w:val="24"/>
          <w:b w:val="1"/>
          <w:bCs w:val="1"/>
          <w:i w:val="0"/>
          <w:iCs w:val="0"/>
        </w:rPr>
        <w:t xml:space="preserve">[00:04:04] Speaker 4: </w:t>
      </w:r>
      <w:r>
        <w:rPr>
          <w:rFonts w:ascii="Arial" w:hAnsi="Arial" w:eastAsia="Arial" w:cs="Arial"/>
          <w:sz w:val="24"/>
          <w:szCs w:val="24"/>
          <w:b w:val="0"/>
          <w:bCs w:val="0"/>
          <w:i w:val="0"/>
          <w:iCs w:val="0"/>
        </w:rPr>
        <w:t xml:space="preserve">Alors, on utilise le terme coach, je pense, pour des approches d'accompagnement qui n'en sont pas, en tout cas selon les standards internationaux d'ICF. Le coaching, effectivement, on l'entend à différentes sauces. Et en termes d'accompagnement, le coaching, c'est vraiment un processus réflexif. Donc, on fait émerger les solutions de la personne. En aucun cas, on ne fournit de conseils ou de retours d'expérience. On l'appelle plutôt le mentoring lorsqu'il s'agit de partager une expérience qu'on a auprès d'autres personnes ou de la formation lorsqu'on délivre un savoir-faire, qu'on partage une méthode. Voilà, donc là, on est plutôt dans de la formation, du mentoring ou des conseils.</w:t>
      </w:r>
    </w:p>
    <w:p>
      <w:pPr>
        <w:jc w:val="start"/>
      </w:pPr>
      <w:r>
        <w:rPr>
          <w:rFonts w:ascii="Arial" w:hAnsi="Arial" w:eastAsia="Arial" w:cs="Arial"/>
          <w:sz w:val="24"/>
          <w:szCs w:val="24"/>
          <w:b w:val="1"/>
          <w:bCs w:val="1"/>
          <w:i w:val="0"/>
          <w:iCs w:val="0"/>
        </w:rPr>
        <w:t xml:space="preserve">[00:04:50] Speaker 1: </w:t>
      </w:r>
      <w:r>
        <w:rPr>
          <w:rFonts w:ascii="Arial" w:hAnsi="Arial" w:eastAsia="Arial" w:cs="Arial"/>
          <w:sz w:val="24"/>
          <w:szCs w:val="24"/>
          <w:b w:val="0"/>
          <w:bCs w:val="0"/>
          <w:i w:val="0"/>
          <w:iCs w:val="0"/>
        </w:rPr>
        <w:t xml:space="preserve">Dans tous les domaines ?</w:t>
      </w:r>
    </w:p>
    <w:p>
      <w:pPr>
        <w:jc w:val="start"/>
      </w:pPr>
      <w:r>
        <w:rPr>
          <w:rFonts w:ascii="Arial" w:hAnsi="Arial" w:eastAsia="Arial" w:cs="Arial"/>
          <w:sz w:val="24"/>
          <w:szCs w:val="24"/>
          <w:b w:val="1"/>
          <w:bCs w:val="1"/>
          <w:i w:val="0"/>
          <w:iCs w:val="0"/>
        </w:rPr>
        <w:t xml:space="preserve">[00:04:51] Speaker 4: </w:t>
      </w:r>
      <w:r>
        <w:rPr>
          <w:rFonts w:ascii="Arial" w:hAnsi="Arial" w:eastAsia="Arial" w:cs="Arial"/>
          <w:sz w:val="24"/>
          <w:szCs w:val="24"/>
          <w:b w:val="0"/>
          <w:bCs w:val="0"/>
          <w:i w:val="0"/>
          <w:iCs w:val="0"/>
        </w:rPr>
        <w:t xml:space="preserve">Dans tous les domaines, du coup ? Ça peut être dans différents domaines. En tout cas, le coaching professionnel, c'est vraiment le processus d'accompagnement et ce n'est pas lié à un domaine particulier. Et c'est quoi la différence avec la psychologie ? Alors, la psychologie, comment dire ? On peut aider, enfin, on peut comprendre les différents mécanismes en psychologie. Le coaching, c'est vraiment le processus d'accompagnement. C'est-à-dire, on peut ne pas être psychologue. Des éléments de psychologie peuvent aider à comprendre. Ça peut être une formation complémentaire au coach. Mais le coach n'a pas besoin... Il n'a pas besoin d'être formé à la psychologie pour pouvoir accompagner une personne en coaching professionnel. Il y a des compétences propres qui sont liées, enfin, qui sont dédiées au coaching.</w:t>
      </w:r>
    </w:p>
    <w:p>
      <w:pPr>
        <w:jc w:val="start"/>
      </w:pPr>
      <w:r>
        <w:rPr>
          <w:rFonts w:ascii="Arial" w:hAnsi="Arial" w:eastAsia="Arial" w:cs="Arial"/>
          <w:sz w:val="24"/>
          <w:szCs w:val="24"/>
          <w:b w:val="1"/>
          <w:bCs w:val="1"/>
          <w:i w:val="0"/>
          <w:iCs w:val="0"/>
        </w:rPr>
        <w:t xml:space="preserve">[00:05:35] Speaker 1: </w:t>
      </w:r>
      <w:r>
        <w:rPr>
          <w:rFonts w:ascii="Arial" w:hAnsi="Arial" w:eastAsia="Arial" w:cs="Arial"/>
          <w:sz w:val="24"/>
          <w:szCs w:val="24"/>
          <w:b w:val="0"/>
          <w:bCs w:val="0"/>
          <w:i w:val="0"/>
          <w:iCs w:val="0"/>
        </w:rPr>
        <w:t xml:space="preserve">Alors, vous l'avez dit, la question de l'encadrement de cette pratique se pose. Est-ce qu'il y a besoin d'un diplôme aujourd'hui pour se dire coach ?</w:t>
      </w:r>
    </w:p>
    <w:p>
      <w:pPr>
        <w:jc w:val="start"/>
      </w:pPr>
      <w:r>
        <w:rPr>
          <w:rFonts w:ascii="Arial" w:hAnsi="Arial" w:eastAsia="Arial" w:cs="Arial"/>
          <w:sz w:val="24"/>
          <w:szCs w:val="24"/>
          <w:b w:val="1"/>
          <w:bCs w:val="1"/>
          <w:i w:val="0"/>
          <w:iCs w:val="0"/>
        </w:rPr>
        <w:t xml:space="preserve">[00:05:44] Speaker 4: </w:t>
      </w:r>
      <w:r>
        <w:rPr>
          <w:rFonts w:ascii="Arial" w:hAnsi="Arial" w:eastAsia="Arial" w:cs="Arial"/>
          <w:sz w:val="24"/>
          <w:szCs w:val="24"/>
          <w:b w:val="0"/>
          <w:bCs w:val="0"/>
          <w:i w:val="0"/>
          <w:iCs w:val="0"/>
        </w:rPr>
        <w:t xml:space="preserve">Alors, aujourd'hui, c'est une profession qui n'est pas... Enfin, le terme coach n'est pas réglementé. Effectivement, tout le monde peut s'appeler coach. Et d'ailleurs, c'est... C'est le sujet, justement. Et cela dit, ce n'est pas parce qu'il y a un vide réglementaire qu'il n'y a rien qui existe. Il y a tout de même des repères qui peuvent guider les personnes dans leur choix. Et donc, c'est le travail des fédérations. Donc, il y a ICF qui est moteur là-dessus. Et il y a également d'autres fédérations qui partagent des cadres. Donc, des références, des référentiels de compétences, des normes éthiques, des pratiques. Et des valeurs qui vont permettre de donner un cadre à cette pratique.</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Mais donc, il y a plusieurs écoles. En fait, vous prôneriez un diplôme au niveau national ?</w:t>
      </w:r>
    </w:p>
    <w:p>
      <w:pPr>
        <w:jc w:val="start"/>
      </w:pPr>
      <w:r>
        <w:rPr>
          <w:rFonts w:ascii="Arial" w:hAnsi="Arial" w:eastAsia="Arial" w:cs="Arial"/>
          <w:sz w:val="24"/>
          <w:szCs w:val="24"/>
          <w:b w:val="1"/>
          <w:bCs w:val="1"/>
          <w:i w:val="0"/>
          <w:iCs w:val="0"/>
        </w:rPr>
        <w:t xml:space="preserve">[00:06:38] Speaker 4: </w:t>
      </w:r>
      <w:r>
        <w:rPr>
          <w:rFonts w:ascii="Arial" w:hAnsi="Arial" w:eastAsia="Arial" w:cs="Arial"/>
          <w:sz w:val="24"/>
          <w:szCs w:val="24"/>
          <w:b w:val="0"/>
          <w:bCs w:val="0"/>
          <w:i w:val="0"/>
          <w:iCs w:val="0"/>
        </w:rPr>
        <w:t xml:space="preserve">Alors, le métier de coach professionnel est reconnu. Donc, il y a un titre RNCP niveau 6 qui va certifier les formations. Et donc, ça, ça va permettre de se dire qu'on a bien les compétences de coaching. Ensuite, pour la pratique, parce que ce n'est pas parce que j'ai un diplôme avec les compétences que je pratique le coaching de façon éthique, intègre, respectueuse de la personne ou l'organisation que j'accompagne. Donc, le diplôme. Donc, aujourd'hui, il y a un titre qui est RNCP. Et ensuite, il y a les certifications comme celles d'ICF qui sont en complément, en fait.</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Si les coachs existent, c'est parce qu'ils répondent à un besoin. Pourquoi tant de gens ont recours à vous ? C'est qu'il y a une perte de sens ? Ils se sentent seuls ? Ils se sentent perdus ? Et ils ont besoin d'être accompagnés ?</w:t>
      </w:r>
    </w:p>
    <w:p>
      <w:pPr>
        <w:jc w:val="start"/>
      </w:pPr>
      <w:r>
        <w:rPr>
          <w:rFonts w:ascii="Arial" w:hAnsi="Arial" w:eastAsia="Arial" w:cs="Arial"/>
          <w:sz w:val="24"/>
          <w:szCs w:val="24"/>
          <w:b w:val="1"/>
          <w:bCs w:val="1"/>
          <w:i w:val="0"/>
          <w:iCs w:val="0"/>
        </w:rPr>
        <w:t xml:space="preserve">[00:07:32] Speaker 4: </w:t>
      </w:r>
      <w:r>
        <w:rPr>
          <w:rFonts w:ascii="Arial" w:hAnsi="Arial" w:eastAsia="Arial" w:cs="Arial"/>
          <w:sz w:val="24"/>
          <w:szCs w:val="24"/>
          <w:b w:val="0"/>
          <w:bCs w:val="0"/>
          <w:i w:val="0"/>
          <w:iCs w:val="0"/>
        </w:rPr>
        <w:t xml:space="preserve">Ce n'est pas uniquement pour des individus pour la quête de sens. Le marché du coaching, c'est un marché de 5 milliards de dollars mondial. Une croissance annuelle de 12%. Pour la France, c'est 750 millions avec une croissance de 10%. Donc, effectivement, la dynamique du marché peut laisser entendre qu'il y a un besoin. Ensuite, ce besoin. Enfin, ce marché. À 75%, les clients sont des organisations. Et dans les organisations, il s'agit d'accompagner les changements. Aujourd'hui, avec les changements sociétaux, technologiques, les entreprises ont besoin de s'adapter, d'évoluer. Et le coaching est une modalité qui est intéressante pour faire face à ces changements qui sont rapides et qui peuvent être de grande ampleur.</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Merci beaucoup, Evelyne Tan, d'être passée par le plateau de France 24 pour nous en dire un peu plus sur le coaching. J'espère que nos téléspectateurs y ont compris un peu plus en quoi cela consistait. Restez avec nous tout de suite. C'est le journal de l'Afrique présenté par Fatima Tawane.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Sortie du film Gourou  faut-il se méfier des coachs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1mXDNGSl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2026-08-23T06:01:52+00:00</dcterms:created>
  <dcterms:modified xsi:type="dcterms:W3CDTF">2026-08-23T06:01:52+00:00</dcterms:modified>
</cp:coreProperties>
</file>

<file path=docProps/custom.xml><?xml version="1.0" encoding="utf-8"?>
<Properties xmlns="http://schemas.openxmlformats.org/officeDocument/2006/custom-properties" xmlns:vt="http://schemas.openxmlformats.org/officeDocument/2006/docPropsVTypes"/>
</file>