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Alex Honnold en avait rêvé, et c'est à la seule force de ses membres que l'alpiniste américain s'élance dans l'ascension vertigineuse du Taipei 101. Un colosse d'acier et de verre, haut de 508 mètres très exactement, qui domine la capitale taïwanaise depuis 2004. Etage après étage, sans aucun filet de sécurité, le sportif de 40 ans ne tremble pas, le moindre faux pas peut lui être fatal. Au sol, la foule exulte et soutient l'athlète. L'événement retransmis par Netflix est l'attraction du jour.</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 Je pense que cet événement fait découvrir au monde notre ville à travers une passion, et je trouve que c'est génial.</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 « Quelle chance d'être à Taïwan .</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 Au 89e étage, le grimpeur salue la foule suspendue dans le vide. Les spectateurs et photographes sont nombreux pour immortaliser l'exploit depuis la plateforme d'observation. Depuis qu'il a aperçu le gratte-ciel il y a 15 ans, au détour d'un voyage dans la capitale, l'idée de le gravir ne l'a jamais quitté.</w:t>
      </w:r>
    </w:p>
    <w:p>
      <w:pPr>
        <w:jc w:val="start"/>
      </w:pPr>
      <w:r>
        <w:rPr>
          <w:rFonts w:ascii="Arial" w:hAnsi="Arial" w:eastAsia="Arial" w:cs="Arial"/>
          <w:sz w:val="24"/>
          <w:szCs w:val="24"/>
          <w:b w:val="1"/>
          <w:bCs w:val="1"/>
          <w:i w:val="0"/>
          <w:iCs w:val="0"/>
        </w:rPr>
        <w:t xml:space="preserve">[00:01:15] Speaker 3: </w:t>
      </w:r>
      <w:r>
        <w:rPr>
          <w:rFonts w:ascii="Arial" w:hAnsi="Arial" w:eastAsia="Arial" w:cs="Arial"/>
          <w:sz w:val="24"/>
          <w:szCs w:val="24"/>
          <w:b w:val="0"/>
          <w:bCs w:val="0"/>
          <w:i w:val="0"/>
          <w:iCs w:val="0"/>
        </w:rPr>
        <w:t xml:space="preserve">« Voir la foule vivre toute l'expérience, ça rend tout ça un peu plus intense. Au départ, je me sentais un peu plus nerveux au moment de décoller. » « En grimpant, je me suis détendu. Je me suis dit « Waouh, c'est pour ça que je le fais. » C'était incroyable.</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 Un défi très périlleux d'une heure et demie pour cet adepte des ascensions de l'extrême sans dispositif de sécurité, qui a déjà gravi entre autres l'immense rocher El Capitan dans la vallée américaine de Yosemite.</w:t>
      </w:r>
    </w:p>
    <w:p>
      <w:pPr>
        <w:jc w:val="start"/>
      </w:pPr>
      <w:r>
        <w:rPr>
          <w:rFonts w:ascii="Arial" w:hAnsi="Arial" w:eastAsia="Arial" w:cs="Arial"/>
          <w:sz w:val="24"/>
          <w:szCs w:val="24"/>
          <w:b w:val="1"/>
          <w:bCs w:val="1"/>
          <w:i w:val="0"/>
          <w:iCs w:val="0"/>
        </w:rPr>
        <w:t xml:space="preserve">[00:01:43] Speaker 2: </w:t>
      </w:r>
      <w:r>
        <w:rPr>
          <w:rFonts w:ascii="Arial" w:hAnsi="Arial" w:eastAsia="Arial" w:cs="Arial"/>
          <w:sz w:val="24"/>
          <w:szCs w:val="24"/>
          <w:b w:val="0"/>
          <w:bCs w:val="0"/>
          <w:i w:val="0"/>
          <w:iCs w:val="0"/>
        </w:rPr>
        <w:t xml:space="preserve">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Sans dispositif de sécurité, il escalade la tour la plus haute de Taïwan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6tCSS6XX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2026-10-21T22:16:13+00:00</dcterms:created>
  <dcterms:modified xsi:type="dcterms:W3CDTF">2026-10-21T22:16:13+00:00</dcterms:modified>
</cp:coreProperties>
</file>

<file path=docProps/custom.xml><?xml version="1.0" encoding="utf-8"?>
<Properties xmlns="http://schemas.openxmlformats.org/officeDocument/2006/custom-properties" xmlns:vt="http://schemas.openxmlformats.org/officeDocument/2006/docPropsVTypes"/>
</file>