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with me now is U.S. Border Patrol Commander-at-Large Greg Bovino. Thank you for being here. Sir, you are still in Minneapolis, and I want to get to a lot of questions that we have that are unanswered. First and foremost is that Alex Pretty approached Border Patrol agents with a nine-millimeter semi-automatic handgun. I want to go back to one of the videos, and I know you can see it there, and I want to ask you about what you're seeing, because multiple angles of this incident show him holding up a cell phone and recording it, not a gun. Did he at any point pull out his weapon?</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Dana, good morning, and thanks for having me. The weapon, and we do know that the suspect did bring a weapon, a loaded nine-millimeter high-capacity handgun to a riot. We do know that. As far as what happened in that intervening moment with the video that you just showed, that's going to come to light through the investigation that's being investigated, and those facts and those questions will be answered soon enough.</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Okay, but the Homeland Security Secretary is not waiting for that investigation to take place before saying that Alex Pretty was, quote, brandishing a weapon. Let's go to video seven, because, of course, you know this far better than I. The definition of brandishing is saving or flourishing something, especially a weapon, as a threat or an anger and excitement. That's just a still photo of what Alex Pretty appears to be holding. There is nothing that we have seen that showed him, as Secretary Noem said, brandishing a weapon. Have you, sir, seen something different to support what the Secretary said?</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Dana, I think what we need to take a look at here is the situation in its totality. What happened leading up to this situation? The suspect decided to inject himself into a law enforcement action. What's not being said here is the fact that Border Patrol agents and law enforcement were conducting a targeted law enforcement effort against a violent, illegal alien that was nearby, and that suspect injected himself into that law enforcement situation with a weapon. What happened between when that situation first came about and the shooting, that's going to be investigated, and we're going to get to the facts of that.</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Well, you said yesterday that this looks like a situation where the individual wanted to do maximum damage and massacre law enforcement. What evidence do you have that he wanted to massacre law enforcement? Because all the videos that we have, and we just have this still shot up now, but I do, Control Room, want to play one of the other videos. Let's play video number one again. It doesn't look anything like he's trying to massacre law enforcement. In fact, he was filming, and then it looked like he was trying to help another individual there who was pushed down by law enforcement, and then they went after him.</w:t>
      </w:r>
    </w:p>
    <w:p>
      <w:pPr>
        <w:jc w:val="start"/>
      </w:pPr>
      <w:r>
        <w:rPr>
          <w:rFonts w:ascii="Arial" w:hAnsi="Arial" w:eastAsia="Arial" w:cs="Arial"/>
          <w:sz w:val="24"/>
          <w:szCs w:val="24"/>
          <w:b w:val="1"/>
          <w:bCs w:val="1"/>
          <w:i w:val="0"/>
          <w:iCs w:val="0"/>
        </w:rPr>
        <w:t xml:space="preserve">[00:03:31] Speaker 2: </w:t>
      </w:r>
      <w:r>
        <w:rPr>
          <w:rFonts w:ascii="Arial" w:hAnsi="Arial" w:eastAsia="Arial" w:cs="Arial"/>
          <w:sz w:val="24"/>
          <w:szCs w:val="24"/>
          <w:b w:val="0"/>
          <w:bCs w:val="0"/>
          <w:i w:val="0"/>
          <w:iCs w:val="0"/>
        </w:rPr>
        <w:t xml:space="preserve">In fact, I believe that the fantastic training that our law enforcement partners have, the fact that they're highly trained, prevented any specific shootings of law enforcement. So good job for our law enforcement in taking him down before he was able to do that. And again, Dana, let's look at why he was there in the first place. Was he simply walking by and just happened to walk into a law enforcement situation and try to direct traffic and stand in the middle of the road and then assault, delay, and obstruct law enforcement? Or was he there for a reason? Did he fall victim to that violent and heated rhetoric by a Mayor Frey, a Governor Walz? Look, Dana, they're trying to portray border patrol agents and ICE agents as Gestapo, Nazi, and many other words. Did this individual fall victim, as many others have, to that type of heated rhetoric?</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I want to stay focused on this incident right now because what you were saying is that he went there to try to stop this law enforcement operation. All of the video that we have seen shows him documenting it with his cell phone, which is a lawful thing to do. And the only time he seemed to interact with law enforcement is when they went after him when he was trying to help an individual who law enforcement pushed down. So where do you have the evidence to show that he was trying to impede that law enforcement operation?</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Sure, Dana. First, he was there in the scene. He was in the scene actively impeding and assaulting law enforcement to the point.</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But that's not illegal. He wasn't impeding it. He was filming it, which is a legal thing to do in the United States of America.</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Dana, let's don't freeze frame adjudicate this now. He was there for a reason. And that reason was to impede law enforcement to the point. What evidence do you have of that? And here's a good point, Dana, is the fact that de-escalation techniques were utilized during this action. Those de-escalation techniques, whether it was physically trying to remove them from that law enforcement scene, that active law enforcement scene in which law enforcement were going after a violent, illegal alien, or the use of pepper spray, which is another de-escalation technique. Those techniques did not work. Officers always try to use the minimum amount of force necessary to either affect an arrest, which in this case was more than likely 18 U.S.C. 111, assault on a federal officer or impede, delay, obstruct.</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Where did he assault a federal officer in any of the video that you have seen? Because it looked, it looked to us from every angle, sir, that he was approached by them when he was helping another individual who was pushed down. What evidence do you have that he was assaulting any law enforcement?</w:t>
      </w:r>
    </w:p>
    <w:p>
      <w:pPr>
        <w:jc w:val="start"/>
      </w:pPr>
      <w:r>
        <w:rPr>
          <w:rFonts w:ascii="Arial" w:hAnsi="Arial" w:eastAsia="Arial" w:cs="Arial"/>
          <w:sz w:val="24"/>
          <w:szCs w:val="24"/>
          <w:b w:val="1"/>
          <w:bCs w:val="1"/>
          <w:i w:val="0"/>
          <w:iCs w:val="0"/>
        </w:rPr>
        <w:t xml:space="preserve">[00:06:27] Speaker 2: </w:t>
      </w:r>
      <w:r>
        <w:rPr>
          <w:rFonts w:ascii="Arial" w:hAnsi="Arial" w:eastAsia="Arial" w:cs="Arial"/>
          <w:sz w:val="24"/>
          <w:szCs w:val="24"/>
          <w:b w:val="0"/>
          <w:bCs w:val="0"/>
          <w:i w:val="0"/>
          <w:iCs w:val="0"/>
        </w:rPr>
        <w:t xml:space="preserve">Dana, we don't need a suspect's help in an active law enforcement scene. When you say suspect, what is he suspected of? That's an active law enforcement scene. He knew that was an active law enforcement scene, especially when the officers approached him and it's very evident he did not need to be where he was and he decided on his own to stay there.</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So when somebody is pushed down and a person's instinct is to help that person, when somebody is pushed down by law enforcement, you're saying that you just stand back and let law enforcement do what they're doing? I mean, is that really human nature?</w:t>
      </w:r>
    </w:p>
    <w:p>
      <w:pPr>
        <w:jc w:val="start"/>
      </w:pPr>
      <w:r>
        <w:rPr>
          <w:rFonts w:ascii="Arial" w:hAnsi="Arial" w:eastAsia="Arial" w:cs="Arial"/>
          <w:sz w:val="24"/>
          <w:szCs w:val="24"/>
          <w:b w:val="1"/>
          <w:bCs w:val="1"/>
          <w:i w:val="0"/>
          <w:iCs w:val="0"/>
        </w:rPr>
        <w:t xml:space="preserve">[00:07:03] Speaker 2: </w:t>
      </w:r>
      <w:r>
        <w:rPr>
          <w:rFonts w:ascii="Arial" w:hAnsi="Arial" w:eastAsia="Arial" w:cs="Arial"/>
          <w:sz w:val="24"/>
          <w:szCs w:val="24"/>
          <w:b w:val="0"/>
          <w:bCs w:val="0"/>
          <w:i w:val="0"/>
          <w:iCs w:val="0"/>
        </w:rPr>
        <w:t xml:space="preserve">You know, Dana, every situation is different. What our officers are faced with here in Minneapolis are chaotic, very difficult and violent situations in which individuals and this suspect is not the only one to bring a loaded weapon to a riot. The situations are chaotic and ever changing. Follow directions for law enforcement. Don't inject yourself knowingly beforehand into a law enforcement situation.</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With respect, it feels as though in some ways you're blaming the victim here.</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The victims are the Border Patrol agents. I'm not blaming the Border Patrol agents. The victim are the Border Patrol agents. The suspect put himself in that situation. The victims are the Border Patrol agents there.</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I want to go back to the gun, sir, because I think this is really, really critical. You can see an agent and I just want to go to, let's see here, video five. You can see a screenshot of an agent in a green jacket approach Pretty and then he appeared to take a gun away. When the agent took the gun away, which seems as though it was Pretty's gun, that happened before Pretty was shot. Why was an unarmed man shot multiple times by law enforcement, by your Border Patrol agents?</w:t>
      </w:r>
    </w:p>
    <w:p>
      <w:pPr>
        <w:jc w:val="start"/>
      </w:pPr>
      <w:r>
        <w:rPr>
          <w:rFonts w:ascii="Arial" w:hAnsi="Arial" w:eastAsia="Arial" w:cs="Arial"/>
          <w:sz w:val="24"/>
          <w:szCs w:val="24"/>
          <w:b w:val="1"/>
          <w:bCs w:val="1"/>
          <w:i w:val="0"/>
          <w:iCs w:val="0"/>
        </w:rPr>
        <w:t xml:space="preserve">[00:08:31] Speaker 2: </w:t>
      </w:r>
      <w:r>
        <w:rPr>
          <w:rFonts w:ascii="Arial" w:hAnsi="Arial" w:eastAsia="Arial" w:cs="Arial"/>
          <w:sz w:val="24"/>
          <w:szCs w:val="24"/>
          <w:b w:val="0"/>
          <w:bCs w:val="0"/>
          <w:i w:val="0"/>
          <w:iCs w:val="0"/>
        </w:rPr>
        <w:t xml:space="preserve">Dana, you don't know he was unarmed. I don't know he was unarmed. That's freeze frame adjudication of a crime scene via a photo. That's why we have investigators. That's why we have an investigation that is going to answer those questions. How many shots were fired? Who fired shots? Where was the guns? Where were the guns located? All those questions are going to be answered.</w:t>
      </w:r>
    </w:p>
    <w:p>
      <w:pPr>
        <w:jc w:val="start"/>
      </w:pPr>
      <w:r>
        <w:rPr>
          <w:rFonts w:ascii="Arial" w:hAnsi="Arial" w:eastAsia="Arial" w:cs="Arial"/>
          <w:sz w:val="24"/>
          <w:szCs w:val="24"/>
          <w:b w:val="1"/>
          <w:bCs w:val="1"/>
          <w:i w:val="0"/>
          <w:iCs w:val="0"/>
        </w:rPr>
        <w:t xml:space="preserve">[00:08:54] Speaker 1: </w:t>
      </w:r>
      <w:r>
        <w:rPr>
          <w:rFonts w:ascii="Arial" w:hAnsi="Arial" w:eastAsia="Arial" w:cs="Arial"/>
          <w:sz w:val="24"/>
          <w:szCs w:val="24"/>
          <w:b w:val="0"/>
          <w:bCs w:val="0"/>
          <w:i w:val="0"/>
          <w:iCs w:val="0"/>
        </w:rPr>
        <w:t xml:space="preserve">Sir, I think you can see the screen.</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In the investigation. We're not going to adjudicate that here on TV in one freeze frame there.</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Okay. It's not a freeze frame. We're showing a video of one of your agents taking the gun away and that happened before Pretty was shot.</w:t>
      </w:r>
    </w:p>
    <w:p>
      <w:pPr>
        <w:jc w:val="start"/>
      </w:pPr>
      <w:r>
        <w:rPr>
          <w:rFonts w:ascii="Arial" w:hAnsi="Arial" w:eastAsia="Arial" w:cs="Arial"/>
          <w:sz w:val="24"/>
          <w:szCs w:val="24"/>
          <w:b w:val="1"/>
          <w:bCs w:val="1"/>
          <w:i w:val="0"/>
          <w:iCs w:val="0"/>
        </w:rPr>
        <w:t xml:space="preserve">[00:09:13] Speaker 2: </w:t>
      </w:r>
      <w:r>
        <w:rPr>
          <w:rFonts w:ascii="Arial" w:hAnsi="Arial" w:eastAsia="Arial" w:cs="Arial"/>
          <w:sz w:val="24"/>
          <w:szCs w:val="24"/>
          <w:b w:val="0"/>
          <w:bCs w:val="0"/>
          <w:i w:val="0"/>
          <w:iCs w:val="0"/>
        </w:rPr>
        <w:t xml:space="preserve">We don't know that agent was taking any gun away that could have been the agent's because we don't know that. The facts are going to come to light. So you're disputing the video. That's what happened. That's why we investigate.</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Well, with respect, you say that's why we investigate, but you're also drawing other conclusions that sort of fly in the face of waiting for an investigation. I just want to also go back to what I was asking about with regard to what Secretary Noem said, that he was brandishing a gun. At any point, do you have any evidence that yes, he had a gun on his person? Was he brandishing it? Was he a threat because he had a gun in his hand that put law enforcement in danger?</w:t>
      </w:r>
    </w:p>
    <w:p>
      <w:pPr>
        <w:jc w:val="start"/>
      </w:pPr>
      <w:r>
        <w:rPr>
          <w:rFonts w:ascii="Arial" w:hAnsi="Arial" w:eastAsia="Arial" w:cs="Arial"/>
          <w:sz w:val="24"/>
          <w:szCs w:val="24"/>
          <w:b w:val="1"/>
          <w:bCs w:val="1"/>
          <w:i w:val="0"/>
          <w:iCs w:val="0"/>
        </w:rPr>
        <w:t xml:space="preserve">[00:10:01] Speaker 2: </w:t>
      </w:r>
      <w:r>
        <w:rPr>
          <w:rFonts w:ascii="Arial" w:hAnsi="Arial" w:eastAsia="Arial" w:cs="Arial"/>
          <w:sz w:val="24"/>
          <w:szCs w:val="24"/>
          <w:b w:val="0"/>
          <w:bCs w:val="0"/>
          <w:i w:val="0"/>
          <w:iCs w:val="0"/>
        </w:rPr>
        <w:t xml:space="preserve">We heard the law enforcement officer say gun, gun, gun. So at some point they knew there was a gun. So again, that is going to be part of that investigation as to what was happening on the ground there between those victims, the Border Patrol agent victims and the suspect.</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Both the police chief in Minneapolis, O'Hara and Governor Walz say Pretty was legally licensed to carry a concealed weapon. So are you saying it's not okay for him to exercise his second amendment right, not to mention his first amendment right to be there in the first place, but his second amendment right to carry a gun? And if you do, you can be shot by federal law enforcement?</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No, I didn't say that Dana. I never said that. What I'm saying is we respect that second amendment right, but those rights don't count when you riot and assault, delay, obstruct and impede law enforcement officers. And most especially when you mean to do that beforehand. How do you know that? When you mean to do that beforehand, when you show up to an active crime scene, don't leave the crime scene and you're armed, then, you know, you've got the decision making process for that individual. It doesn't seem to be very good. Now back to the second amendment, what you're saying about the second amendment is peacefully protesting with firearms? Absolutely. I've done that myself and fully support that, but not when you perpetrate violence, obstruct, delay, or obfuscate border patrol in the performance of their duties.</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There's no evidence that he was perpetrating violence and there's no evidence unless you have it, and we'd love to see it if there is, that he was intending to massacre law enforcement other than the fact that he was there and he had a gun lawfully.</w:t>
      </w:r>
    </w:p>
    <w:p>
      <w:pPr>
        <w:jc w:val="start"/>
      </w:pPr>
      <w:r>
        <w:rPr>
          <w:rFonts w:ascii="Arial" w:hAnsi="Arial" w:eastAsia="Arial" w:cs="Arial"/>
          <w:sz w:val="24"/>
          <w:szCs w:val="24"/>
          <w:b w:val="1"/>
          <w:bCs w:val="1"/>
          <w:i w:val="0"/>
          <w:iCs w:val="0"/>
        </w:rPr>
        <w:t xml:space="preserve">[00:11:55] Speaker 2: </w:t>
      </w:r>
      <w:r>
        <w:rPr>
          <w:rFonts w:ascii="Arial" w:hAnsi="Arial" w:eastAsia="Arial" w:cs="Arial"/>
          <w:sz w:val="24"/>
          <w:szCs w:val="24"/>
          <w:b w:val="0"/>
          <w:bCs w:val="0"/>
          <w:i w:val="0"/>
          <w:iCs w:val="0"/>
        </w:rPr>
        <w:t xml:space="preserve">He meant to be there beforehand. Again, Dana, he came there beforehand for a reason. How do you know that? Because he was there.</w:t>
      </w:r>
    </w:p>
    <w:p>
      <w:pPr>
        <w:jc w:val="start"/>
      </w:pPr>
      <w:r>
        <w:rPr>
          <w:rFonts w:ascii="Arial" w:hAnsi="Arial" w:eastAsia="Arial" w:cs="Arial"/>
          <w:sz w:val="24"/>
          <w:szCs w:val="24"/>
          <w:b w:val="1"/>
          <w:bCs w:val="1"/>
          <w:i w:val="0"/>
          <w:iCs w:val="0"/>
        </w:rPr>
        <w:t xml:space="preserve">[00:12:03] Speaker 1: </w:t>
      </w:r>
      <w:r>
        <w:rPr>
          <w:rFonts w:ascii="Arial" w:hAnsi="Arial" w:eastAsia="Arial" w:cs="Arial"/>
          <w:sz w:val="24"/>
          <w:szCs w:val="24"/>
          <w:b w:val="0"/>
          <w:bCs w:val="0"/>
          <w:i w:val="0"/>
          <w:iCs w:val="0"/>
        </w:rPr>
        <w:t xml:space="preserve">But all he was doing was filming and documenting it, which is legal. He was carrying a gun, which in Minneapolis is legal.</w:t>
      </w:r>
    </w:p>
    <w:p>
      <w:pPr>
        <w:jc w:val="start"/>
      </w:pPr>
      <w:r>
        <w:rPr>
          <w:rFonts w:ascii="Arial" w:hAnsi="Arial" w:eastAsia="Arial" w:cs="Arial"/>
          <w:sz w:val="24"/>
          <w:szCs w:val="24"/>
          <w:b w:val="1"/>
          <w:bCs w:val="1"/>
          <w:i w:val="0"/>
          <w:iCs w:val="0"/>
        </w:rPr>
        <w:t xml:space="preserve">[00:12:09] Speaker 2: </w:t>
      </w:r>
      <w:r>
        <w:rPr>
          <w:rFonts w:ascii="Arial" w:hAnsi="Arial" w:eastAsia="Arial" w:cs="Arial"/>
          <w:sz w:val="24"/>
          <w:szCs w:val="24"/>
          <w:b w:val="0"/>
          <w:bCs w:val="0"/>
          <w:i w:val="0"/>
          <w:iCs w:val="0"/>
        </w:rPr>
        <w:t xml:space="preserve">I didn't say it wasn't. And I didn't say it wasn't legal. So then what did he do that was illegal? He cannot assault federal law enforcement when he does that. That's an active law enforcement crime scene.</w:t>
      </w:r>
    </w:p>
    <w:p>
      <w:pPr>
        <w:jc w:val="start"/>
      </w:pPr>
      <w:r>
        <w:rPr>
          <w:rFonts w:ascii="Arial" w:hAnsi="Arial" w:eastAsia="Arial" w:cs="Arial"/>
          <w:sz w:val="24"/>
          <w:szCs w:val="24"/>
          <w:b w:val="1"/>
          <w:bCs w:val="1"/>
          <w:i w:val="0"/>
          <w:iCs w:val="0"/>
        </w:rPr>
        <w:t xml:space="preserve">[00:12:22] Speaker 1: </w:t>
      </w:r>
      <w:r>
        <w:rPr>
          <w:rFonts w:ascii="Arial" w:hAnsi="Arial" w:eastAsia="Arial" w:cs="Arial"/>
          <w:sz w:val="24"/>
          <w:szCs w:val="24"/>
          <w:b w:val="0"/>
          <w:bCs w:val="0"/>
          <w:i w:val="0"/>
          <w:iCs w:val="0"/>
        </w:rPr>
        <w:t xml:space="preserve">Where do you see in the video that he was assaulting law enforcement? Because from everything we have seen, law enforcement was assaulting him when he was there trying to help another individual.</w:t>
      </w:r>
    </w:p>
    <w:p>
      <w:pPr>
        <w:jc w:val="start"/>
      </w:pPr>
      <w:r>
        <w:rPr>
          <w:rFonts w:ascii="Arial" w:hAnsi="Arial" w:eastAsia="Arial" w:cs="Arial"/>
          <w:sz w:val="24"/>
          <w:szCs w:val="24"/>
          <w:b w:val="1"/>
          <w:bCs w:val="1"/>
          <w:i w:val="0"/>
          <w:iCs w:val="0"/>
        </w:rPr>
        <w:t xml:space="preserve">[00:12:33] Speaker 2: </w:t>
      </w:r>
      <w:r>
        <w:rPr>
          <w:rFonts w:ascii="Arial" w:hAnsi="Arial" w:eastAsia="Arial" w:cs="Arial"/>
          <w:sz w:val="24"/>
          <w:szCs w:val="24"/>
          <w:b w:val="0"/>
          <w:bCs w:val="0"/>
          <w:i w:val="0"/>
          <w:iCs w:val="0"/>
        </w:rPr>
        <w:t xml:space="preserve">Dana, law enforcement doesn't assault anyone. Follow directions of law enforcement. Follow directions of law enforcement in an active crime scene. It's very evident he didn't want to do that. Very evident that the other individuals didn't want to do that. And, you know, it's too bad the consequences had to be paid because he injected himself into that crime scene. I can't say that enough. He made the decision to go there. We didn't make the decision to talk to him. We didn't even know that individual was in existence until he came into that crime scene.</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I want to go back to video number one, because you keep seeing that he injected himself into the crime scene. He was a guy on a street filming an operation. He wasn't, he was far away. He wasn't on the crime scene. And what I want you to see again is that law enforcement appears by the video we have to be approaching him and the person who is next to him, not the other way around. And so what I want to know is what evidence do you have that he went after law enforcement?</w:t>
      </w:r>
    </w:p>
    <w:p>
      <w:pPr>
        <w:jc w:val="start"/>
      </w:pPr>
      <w:r>
        <w:rPr>
          <w:rFonts w:ascii="Arial" w:hAnsi="Arial" w:eastAsia="Arial" w:cs="Arial"/>
          <w:sz w:val="24"/>
          <w:szCs w:val="24"/>
          <w:b w:val="1"/>
          <w:bCs w:val="1"/>
          <w:i w:val="0"/>
          <w:iCs w:val="0"/>
        </w:rPr>
        <w:t xml:space="preserve">[00:13:39] Speaker 2: </w:t>
      </w:r>
      <w:r>
        <w:rPr>
          <w:rFonts w:ascii="Arial" w:hAnsi="Arial" w:eastAsia="Arial" w:cs="Arial"/>
          <w:sz w:val="24"/>
          <w:szCs w:val="24"/>
          <w:b w:val="0"/>
          <w:bCs w:val="0"/>
          <w:i w:val="0"/>
          <w:iCs w:val="0"/>
        </w:rPr>
        <w:t xml:space="preserve">Sure. The fact that he was standing in the middle of the road, there was interaction between him, the bystanders and law enforcement. And again, follow directions of law enforcement. He doesn't need to be in the middle of a crime scene. Dan, I don't think you would want to be in the middle of a crime scene or you would want civilians in the middle of a crime scene injecting themselves into something that is none of their business at all.</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Can you also just answer the question about the gun? Because again, do you have any evidence that he was brandishing his weapon? Did he ever have his hand on the weapon? Yeah.</w:t>
      </w:r>
    </w:p>
    <w:p>
      <w:pPr>
        <w:jc w:val="start"/>
      </w:pPr>
      <w:r>
        <w:rPr>
          <w:rFonts w:ascii="Arial" w:hAnsi="Arial" w:eastAsia="Arial" w:cs="Arial"/>
          <w:sz w:val="24"/>
          <w:szCs w:val="24"/>
          <w:b w:val="1"/>
          <w:bCs w:val="1"/>
          <w:i w:val="0"/>
          <w:iCs w:val="0"/>
        </w:rPr>
        <w:t xml:space="preserve">[00:14:20] Speaker 2: </w:t>
      </w:r>
      <w:r>
        <w:rPr>
          <w:rFonts w:ascii="Arial" w:hAnsi="Arial" w:eastAsia="Arial" w:cs="Arial"/>
          <w:sz w:val="24"/>
          <w:szCs w:val="24"/>
          <w:b w:val="0"/>
          <w:bCs w:val="0"/>
          <w:i w:val="0"/>
          <w:iCs w:val="0"/>
        </w:rPr>
        <w:t xml:space="preserve">Again, the officers on the ground in that meeting, we hear gun, gun, gun. So that gun at some point became visible to officers.</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But could it have been because they were, they were, they had him on the ground and maybe his shirt came up and they saw that it was on him? That doesn't mean that he was... Pure speculation.</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And that is why we have an investigation, Dana. Fine. I... That is what we are investigating. You're not going to know that now and I'm not going to know that.</w:t>
      </w:r>
    </w:p>
    <w:p>
      <w:pPr>
        <w:jc w:val="start"/>
      </w:pPr>
      <w:r>
        <w:rPr>
          <w:rFonts w:ascii="Arial" w:hAnsi="Arial" w:eastAsia="Arial" w:cs="Arial"/>
          <w:sz w:val="24"/>
          <w:szCs w:val="24"/>
          <w:b w:val="1"/>
          <w:bCs w:val="1"/>
          <w:i w:val="0"/>
          <w:iCs w:val="0"/>
        </w:rPr>
        <w:t xml:space="preserve">[00:14:47] Speaker 1: </w:t>
      </w:r>
      <w:r>
        <w:rPr>
          <w:rFonts w:ascii="Arial" w:hAnsi="Arial" w:eastAsia="Arial" w:cs="Arial"/>
          <w:sz w:val="24"/>
          <w:szCs w:val="24"/>
          <w:b w:val="0"/>
          <w:bCs w:val="0"/>
          <w:i w:val="0"/>
          <w:iCs w:val="0"/>
        </w:rPr>
        <w:t xml:space="preserve">I think an investigation is great, but the Homeland Security Secretary said he was brandishing a weapon. Do you have evidence that we haven't seen that he was brandishing a weapon?</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He was, he brought a semi-automatic weapon to a riot, assaulted federal officers, and at some point they saw that weapon. So I do believe the secretary is 100% spot on in what she said. Seeing a weapon... Why would you bring a weapon and assault a federal officer if you did not have intent to harm or delay or obstruct that federal officer with a weapon?</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You keep saying that he assaulted a federal officer, but again, we have not seen evidence that that happened. It looked like he was on the defense. And again, he had a gun legally. It just, it's, it's sort of feels like we're in the upside down where we have law enforcement and conservatives who are very pro-Second Amendment saying the problem was that he had a gun legally.</w:t>
      </w:r>
    </w:p>
    <w:p>
      <w:pPr>
        <w:jc w:val="start"/>
      </w:pPr>
      <w:r>
        <w:rPr>
          <w:rFonts w:ascii="Arial" w:hAnsi="Arial" w:eastAsia="Arial" w:cs="Arial"/>
          <w:sz w:val="24"/>
          <w:szCs w:val="24"/>
          <w:b w:val="1"/>
          <w:bCs w:val="1"/>
          <w:i w:val="0"/>
          <w:iCs w:val="0"/>
        </w:rPr>
        <w:t xml:space="preserve">[00:15:47] Speaker 2: </w:t>
      </w:r>
      <w:r>
        <w:rPr>
          <w:rFonts w:ascii="Arial" w:hAnsi="Arial" w:eastAsia="Arial" w:cs="Arial"/>
          <w:sz w:val="24"/>
          <w:szCs w:val="24"/>
          <w:b w:val="0"/>
          <w:bCs w:val="0"/>
          <w:i w:val="0"/>
          <w:iCs w:val="0"/>
        </w:rPr>
        <w:t xml:space="preserve">No, the problem is, as I said several times now, is he injected himself. He put himself where he did not need to be. He put himself in and put law enforcement officers in jeopardy through his actions. These were his actions, not law enforcement officers' action. We had to react to an individual that came there for a specific reason. And again, what that reason is, we're going to find more out about that in the coming days. I'll be interested to see what his reason for being there while border patrol agents were arresting a violent, criminal, illegal alien, doing their lawful, ethical, and moral duties in Minneapolis. That's the question.</w:t>
      </w:r>
    </w:p>
    <w:p>
      <w:pPr>
        <w:jc w:val="start"/>
      </w:pPr>
      <w:r>
        <w:rPr>
          <w:rFonts w:ascii="Arial" w:hAnsi="Arial" w:eastAsia="Arial" w:cs="Arial"/>
          <w:sz w:val="24"/>
          <w:szCs w:val="24"/>
          <w:b w:val="1"/>
          <w:bCs w:val="1"/>
          <w:i w:val="0"/>
          <w:iCs w:val="0"/>
        </w:rPr>
        <w:t xml:space="preserve">[00:16:28] Speaker 1: </w:t>
      </w:r>
      <w:r>
        <w:rPr>
          <w:rFonts w:ascii="Arial" w:hAnsi="Arial" w:eastAsia="Arial" w:cs="Arial"/>
          <w:sz w:val="24"/>
          <w:szCs w:val="24"/>
          <w:b w:val="0"/>
          <w:bCs w:val="0"/>
          <w:i w:val="0"/>
          <w:iCs w:val="0"/>
        </w:rPr>
        <w:t xml:space="preserve">Well, but the question is also why is an American citizen now dead for the second time who was there to document, in this case, and clearly to, to, to be there as a bystander, which is his First Amendment right.</w:t>
      </w:r>
    </w:p>
    <w:p>
      <w:pPr>
        <w:jc w:val="start"/>
      </w:pPr>
      <w:r>
        <w:rPr>
          <w:rFonts w:ascii="Arial" w:hAnsi="Arial" w:eastAsia="Arial" w:cs="Arial"/>
          <w:sz w:val="24"/>
          <w:szCs w:val="24"/>
          <w:b w:val="1"/>
          <w:bCs w:val="1"/>
          <w:i w:val="0"/>
          <w:iCs w:val="0"/>
        </w:rPr>
        <w:t xml:space="preserve">[00:16:47] Speaker 2: </w:t>
      </w:r>
      <w:r>
        <w:rPr>
          <w:rFonts w:ascii="Arial" w:hAnsi="Arial" w:eastAsia="Arial" w:cs="Arial"/>
          <w:sz w:val="24"/>
          <w:szCs w:val="24"/>
          <w:b w:val="0"/>
          <w:bCs w:val="0"/>
          <w:i w:val="0"/>
          <w:iCs w:val="0"/>
        </w:rPr>
        <w:t xml:space="preserve">He wasn't there to clearly document anything. Don't, don't socially engineer the topic, Dana. He was not there to document. Appeared to be. That's fair. And he obfuscated and delayed officers there on the scene. That's pretty evident to me.</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I want to ask you about your, your agents. You said that this was a highly trained agent who had been serving on border patrol for eight years. What was he trained for? Because these are your border patrol agents, and they're now in the interior of the country, in American cities. Was he trained in urban policing?</w:t>
      </w:r>
    </w:p>
    <w:p>
      <w:pPr>
        <w:jc w:val="start"/>
      </w:pPr>
      <w:r>
        <w:rPr>
          <w:rFonts w:ascii="Arial" w:hAnsi="Arial" w:eastAsia="Arial" w:cs="Arial"/>
          <w:sz w:val="24"/>
          <w:szCs w:val="24"/>
          <w:b w:val="1"/>
          <w:bCs w:val="1"/>
          <w:i w:val="0"/>
          <w:iCs w:val="0"/>
        </w:rPr>
        <w:t xml:space="preserve">[00:17:24] Speaker 2: </w:t>
      </w:r>
      <w:r>
        <w:rPr>
          <w:rFonts w:ascii="Arial" w:hAnsi="Arial" w:eastAsia="Arial" w:cs="Arial"/>
          <w:sz w:val="24"/>
          <w:szCs w:val="24"/>
          <w:b w:val="0"/>
          <w:bCs w:val="0"/>
          <w:i w:val="0"/>
          <w:iCs w:val="0"/>
        </w:rPr>
        <w:t xml:space="preserve">Yes. All of our border patrol agents are trained in all, for all types of environments, including urban policing. This particular border patrol agent had eight years with some specific skill sets there with both firearms and less lethal munitions. Also, let's take a look at the training and the environments that border patrol agents operate in. We operate in places like San Diego, California, Tucson, Arizona, New Orleans. All those have border patrol sectors. Detroit, Michigan. We've got border patrol sectors in Buffalo. So this myth, and I saw this just last night on CNN, this myth that border patrol agents don't work in urban areas is just that. It's a myth. We're well adept at urban areas conducting that Title VIII immigration enforcement wherever we go. It doesn't matter if it's a desert or an urban environment. We're very well adept at doing that.</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Is the agent or agents, is it your understanding that more than one agent fired a weapon at Alex Preddy?</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Again, that's going to be part of the investigation. I'm not going to speculate on how many shots or who shot or that type of thing because I don't know.</w:t>
      </w:r>
    </w:p>
    <w:p>
      <w:pPr>
        <w:jc w:val="start"/>
      </w:pPr>
      <w:r>
        <w:rPr>
          <w:rFonts w:ascii="Arial" w:hAnsi="Arial" w:eastAsia="Arial" w:cs="Arial"/>
          <w:sz w:val="24"/>
          <w:szCs w:val="24"/>
          <w:b w:val="1"/>
          <w:bCs w:val="1"/>
          <w:i w:val="0"/>
          <w:iCs w:val="0"/>
        </w:rPr>
        <w:t xml:space="preserve">[00:18:41] Speaker 1: </w:t>
      </w:r>
      <w:r>
        <w:rPr>
          <w:rFonts w:ascii="Arial" w:hAnsi="Arial" w:eastAsia="Arial" w:cs="Arial"/>
          <w:sz w:val="24"/>
          <w:szCs w:val="24"/>
          <w:b w:val="0"/>
          <w:bCs w:val="0"/>
          <w:i w:val="0"/>
          <w:iCs w:val="0"/>
        </w:rPr>
        <w:t xml:space="preserve">Are the agents who were involved still on the job?</w:t>
      </w:r>
    </w:p>
    <w:p>
      <w:pPr>
        <w:jc w:val="start"/>
      </w:pPr>
      <w:r>
        <w:rPr>
          <w:rFonts w:ascii="Arial" w:hAnsi="Arial" w:eastAsia="Arial" w:cs="Arial"/>
          <w:sz w:val="24"/>
          <w:szCs w:val="24"/>
          <w:b w:val="1"/>
          <w:bCs w:val="1"/>
          <w:i w:val="0"/>
          <w:iCs w:val="0"/>
        </w:rPr>
        <w:t xml:space="preserve">[00:18:47] Speaker 2: </w:t>
      </w:r>
      <w:r>
        <w:rPr>
          <w:rFonts w:ascii="Arial" w:hAnsi="Arial" w:eastAsia="Arial" w:cs="Arial"/>
          <w:sz w:val="24"/>
          <w:szCs w:val="24"/>
          <w:b w:val="0"/>
          <w:bCs w:val="0"/>
          <w:i w:val="0"/>
          <w:iCs w:val="0"/>
        </w:rPr>
        <w:t xml:space="preserve">Yes. These border patrol agents are going to more than likely be on administrative duty, but they were our main border patrol agents.</w:t>
      </w:r>
    </w:p>
    <w:p>
      <w:pPr>
        <w:jc w:val="start"/>
      </w:pPr>
      <w:r>
        <w:rPr>
          <w:rFonts w:ascii="Arial" w:hAnsi="Arial" w:eastAsia="Arial" w:cs="Arial"/>
          <w:sz w:val="24"/>
          <w:szCs w:val="24"/>
          <w:b w:val="1"/>
          <w:bCs w:val="1"/>
          <w:i w:val="0"/>
          <w:iCs w:val="0"/>
        </w:rPr>
        <w:t xml:space="preserve">[00:18:57] Speaker 1: </w:t>
      </w:r>
      <w:r>
        <w:rPr>
          <w:rFonts w:ascii="Arial" w:hAnsi="Arial" w:eastAsia="Arial" w:cs="Arial"/>
          <w:sz w:val="24"/>
          <w:szCs w:val="24"/>
          <w:b w:val="0"/>
          <w:bCs w:val="0"/>
          <w:i w:val="0"/>
          <w:iCs w:val="0"/>
        </w:rPr>
        <w:t xml:space="preserve">What does that mean? So they'll be off the streets for a bit?</w:t>
      </w:r>
    </w:p>
    <w:p>
      <w:pPr>
        <w:jc w:val="start"/>
      </w:pPr>
      <w:r>
        <w:rPr>
          <w:rFonts w:ascii="Arial" w:hAnsi="Arial" w:eastAsia="Arial" w:cs="Arial"/>
          <w:sz w:val="24"/>
          <w:szCs w:val="24"/>
          <w:b w:val="1"/>
          <w:bCs w:val="1"/>
          <w:i w:val="0"/>
          <w:iCs w:val="0"/>
        </w:rPr>
        <w:t xml:space="preserve">[00:19:00] Speaker 2: </w:t>
      </w:r>
      <w:r>
        <w:rPr>
          <w:rFonts w:ascii="Arial" w:hAnsi="Arial" w:eastAsia="Arial" w:cs="Arial"/>
          <w:sz w:val="24"/>
          <w:szCs w:val="24"/>
          <w:b w:val="0"/>
          <w:bCs w:val="0"/>
          <w:i w:val="0"/>
          <w:iCs w:val="0"/>
        </w:rPr>
        <w:t xml:space="preserve">In Minneapolis, they will, but only in Minneapolis here. They'll be at a different location.</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Okay. And before I let you go, I just want to button up one point that you were making about what Alex Preddy was doing there. Do you accept that it is the law that an individual has a right to film what law enforcement is doing?</w:t>
      </w:r>
    </w:p>
    <w:p>
      <w:pPr>
        <w:jc w:val="start"/>
      </w:pPr>
      <w:r>
        <w:rPr>
          <w:rFonts w:ascii="Arial" w:hAnsi="Arial" w:eastAsia="Arial" w:cs="Arial"/>
          <w:sz w:val="24"/>
          <w:szCs w:val="24"/>
          <w:b w:val="1"/>
          <w:bCs w:val="1"/>
          <w:i w:val="0"/>
          <w:iCs w:val="0"/>
        </w:rPr>
        <w:t xml:space="preserve">[00:19:23] Speaker 2: </w:t>
      </w:r>
      <w:r>
        <w:rPr>
          <w:rFonts w:ascii="Arial" w:hAnsi="Arial" w:eastAsia="Arial" w:cs="Arial"/>
          <w:sz w:val="24"/>
          <w:szCs w:val="24"/>
          <w:b w:val="0"/>
          <w:bCs w:val="0"/>
          <w:i w:val="0"/>
          <w:iCs w:val="0"/>
        </w:rPr>
        <w:t xml:space="preserve">I believe that all citizens of the United States have those First and Fourth Amendment rights, as long as they do so peacefully and don't delay, obstruct, or assault anyone in doing that. And that's the issue here because he was not peacefully doing anything.</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All right. And just for the record, and we've seen this video multiple times from multiple angles, there is no evidence that he was doing anything other than being peaceful until the altercation began. Again, I look forward to seeing the other evidence in the investigation that you have, because we do want to get to the bottom of this and do want to get all of the facts as they actually happened. Chief Fovino, thank you so much for joining us. Chief Fovino, thank you so much for your time. I really appreciate you being here and answering questions.</w:t>
      </w:r>
    </w:p>
    <w:p>
      <w:pPr>
        <w:jc w:val="start"/>
      </w:pPr>
      <w:r>
        <w:rPr>
          <w:rFonts w:ascii="Arial" w:hAnsi="Arial" w:eastAsia="Arial" w:cs="Arial"/>
          <w:sz w:val="24"/>
          <w:szCs w:val="24"/>
          <w:b w:val="1"/>
          <w:bCs w:val="1"/>
          <w:i w:val="0"/>
          <w:iCs w:val="0"/>
        </w:rPr>
        <w:t xml:space="preserve">[00:20:06] Speaker 2: </w:t>
      </w:r>
      <w:r>
        <w:rPr>
          <w:rFonts w:ascii="Arial" w:hAnsi="Arial" w:eastAsia="Arial" w:cs="Arial"/>
          <w:sz w:val="24"/>
          <w:szCs w:val="24"/>
          <w:b w:val="0"/>
          <w:bCs w:val="0"/>
          <w:i w:val="0"/>
          <w:iCs w:val="0"/>
        </w:rPr>
        <w:t xml:space="preserve">Thank you, Dana.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Bash presses Gregory Bovino on Alex Pretti shooting.mp4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fF5BryJW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2026-04-23T16:39:35+00:00</dcterms:created>
  <dcterms:modified xsi:type="dcterms:W3CDTF">2026-04-23T16:39:35+00:00</dcterms:modified>
</cp:coreProperties>
</file>

<file path=docProps/custom.xml><?xml version="1.0" encoding="utf-8"?>
<Properties xmlns="http://schemas.openxmlformats.org/officeDocument/2006/custom-properties" xmlns:vt="http://schemas.openxmlformats.org/officeDocument/2006/docPropsVTypes"/>
</file>