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[00:00:00] 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¡Lo ha hecho. Alex Honnold ha hecho historia de nuevo.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[00:00:21] Speaker 2: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La primera cosa que ha hecho es una de las partes más difíciles del ascensorio, llegar al edificio.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[00:00:27] Speaker 3: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Espero que alguien haya empezado mi timer para mí. ¡Wow. ¡Wow. ¡Eso es un desastre. ¡Eso no es algo que se supone que deberías ver.</w:t>
      </w:r>
    </w:p>
    <w:sectPr>
      <w:headerReference w:type="default" r:id="rId7"/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20" w:after="120"/>
    </w:pPr>
    <w:r>
      <w:rPr/>
      <w:t xml:space="preserve"> BBC Mundo.mp4 (Completed: 01/25/2026)</w:t>
    </w:r>
  </w:p>
  <w:p>
    <w:pPr>
      <w:spacing w:after="0"/>
      <w:tabs>
        <w:tab w:val="right" w:leader="none" w:pos="9000"/>
      </w:tabs>
    </w:pPr>
    <w:r>
      <w:rPr/>
      <w:t xml:space="preserve">Transcript by </w:t>
    </w:r>
    <w:hyperlink r:id="rId1" w:history="1">
      <w:r>
        <w:rPr>
          <w:color w:val="0000FF"/>
          <w:u w:val="single"/>
        </w:rPr>
        <w:t xml:space="preserve">GoTranscript.com</w:t>
      </w:r>
    </w:hyperlink>
    <w:r>
      <w:rPr/>
      <w:t xml:space="preserve">	</w:t>
    </w: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1</w:t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after="120"/>
      <w:tabs>
        <w:tab w:val="right" w:leader="none" w:pos="9000"/>
      </w:tabs>
    </w:pPr>
    <w:r>
      <w:rPr/>
      <w:t xml:space="preserve">This transcript was exported on 10/23/2026</w:t>
    </w:r>
    <w:r>
      <w:rPr/>
      <w:t xml:space="preserve"> - view latest version </w:t>
    </w:r>
    <w:hyperlink r:id="rId1" w:history="1">
      <w:r>
        <w:rPr>
          <w:color w:val="0000FF"/>
          <w:u w:val="single"/>
        </w:rPr>
        <w:t xml:space="preserve">here</w:t>
      </w:r>
    </w:hyperlink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share/1KyEmmvH2e/transcripti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2026-10-23T05:00:29+00:00</dcterms:created>
  <dcterms:modified xsi:type="dcterms:W3CDTF">2026-10-23T05:00:29+00:00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