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 has just hit its highest price ever, surging beyond $5,000 per ounce for the first time. Gold is often seen by investors as a refuge in times of market uncertainty and as a barometer of investment anxiety. And this latest surge has been driven by a series of market destabilising global and domestic moves by Trump. Namely, he has now revoked threats of tariffs on Europe over Greenland, the military operation in Venezuela and the criminal investigation into Federal Reserve Chair Jerome Powell. In this year's first 26 days, the price of gold has jumped 15%, a historic increase that builds on a record-breaking year in 2025, when prices skyrocketed 65%, the largest annual gain since 1979.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surges to record 5000 price.mp4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6LkhqO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