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C'est l'heure du journal de l'Afrique, soyez les bienvenus sur France 24. À la ligne ce soir, Goma, un an après la chute, la capitale provinciale du Nord Kivu, dans l'est de la République démocratique du Congo, est toujours sous le contrôle de la FCM 23. C'est la première fois que des rebelles contrôlent la ville aussi longtemps. La vie a repris son cours, mais certains dénoncent un climat de répression. Reportage dès le début de ce journal. Où en sont les négociations de paix dans l'est de la RDC ? Washington, Doha, les efforts de la communauté internationale ont-ils fait avancer la paix ? L'accord de Washington est-il viable ? Autant de questions que nous poserons à notre invité, Christophe Rigaud, fondateur et directeur du site d'information Afrique-Arabia consacré à l'actualité en RDC. Et puis Ousmane Sonko, au Maroc, le Premier ministre sénégalais s'est rendu à Rabat dans le cadre d'une coopération économique. 17 accords ont été signés et la finale de la Cannes s'est encore invitée dans les débats. Les détails à suivre. Cela fait un an que les rebelles de la FCM23 ont pris le contrôle de Goma, capitale provinciale du Nord-Kivu. Depuis, la vie quotidienne a repris son cours, mais certaines voix dénoncent un climat de répression. Reportage.</w:t>
      </w:r>
    </w:p>
    <w:p>
      <w:pPr>
        <w:jc w:val="start"/>
      </w:pPr>
      <w:r>
        <w:rPr>
          <w:rFonts w:ascii="Arial" w:hAnsi="Arial" w:eastAsia="Arial" w:cs="Arial"/>
          <w:sz w:val="24"/>
          <w:szCs w:val="24"/>
          <w:b w:val="1"/>
          <w:bCs w:val="1"/>
          <w:i w:val="0"/>
          <w:iCs w:val="0"/>
        </w:rPr>
        <w:t xml:space="preserve">[00:01:15] Speaker 2: </w:t>
      </w:r>
      <w:r>
        <w:rPr>
          <w:rFonts w:ascii="Arial" w:hAnsi="Arial" w:eastAsia="Arial" w:cs="Arial"/>
          <w:sz w:val="24"/>
          <w:szCs w:val="24"/>
          <w:b w:val="0"/>
          <w:bCs w:val="0"/>
          <w:i w:val="0"/>
          <w:iCs w:val="0"/>
        </w:rPr>
        <w:t xml:space="preserve">Toitures éventrées, impacts de balles. Le quartier KMB à Goma porte encore les stigmates des combats, comme la maison de cet habitant.</w:t>
      </w:r>
    </w:p>
    <w:p>
      <w:pPr>
        <w:jc w:val="start"/>
      </w:pPr>
      <w:r>
        <w:rPr>
          <w:rFonts w:ascii="Arial" w:hAnsi="Arial" w:eastAsia="Arial" w:cs="Arial"/>
          <w:sz w:val="24"/>
          <w:szCs w:val="24"/>
          <w:b w:val="1"/>
          <w:bCs w:val="1"/>
          <w:i w:val="0"/>
          <w:iCs w:val="0"/>
        </w:rPr>
        <w:t xml:space="preserve">[00:01:25] Speaker 3: </w:t>
      </w:r>
      <w:r>
        <w:rPr>
          <w:rFonts w:ascii="Arial" w:hAnsi="Arial" w:eastAsia="Arial" w:cs="Arial"/>
          <w:sz w:val="24"/>
          <w:szCs w:val="24"/>
          <w:b w:val="0"/>
          <w:bCs w:val="0"/>
          <w:i w:val="0"/>
          <w:iCs w:val="0"/>
        </w:rPr>
        <w:t xml:space="preserve">Ce sont des balles ici. Des éclats de bombes. Et même à l'intérieur de la maison.</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Il y a un an, l'armée congolaise, alliée à des milices locales et les rebelles de la FCM23, s'affronte en pleine ville. Prise au piège dans les combats, Augustin Basseme a été blessé à la jambe. Sa femme, tuée par un obus.</w:t>
      </w:r>
    </w:p>
    <w:p>
      <w:pPr>
        <w:jc w:val="start"/>
      </w:pPr>
      <w:r>
        <w:rPr>
          <w:rFonts w:ascii="Arial" w:hAnsi="Arial" w:eastAsia="Arial" w:cs="Arial"/>
          <w:sz w:val="24"/>
          <w:szCs w:val="24"/>
          <w:b w:val="1"/>
          <w:bCs w:val="1"/>
          <w:i w:val="0"/>
          <w:iCs w:val="0"/>
        </w:rPr>
        <w:t xml:space="preserve">[00:01:52] Speaker 4: </w:t>
      </w:r>
      <w:r>
        <w:rPr>
          <w:rFonts w:ascii="Arial" w:hAnsi="Arial" w:eastAsia="Arial" w:cs="Arial"/>
          <w:sz w:val="24"/>
          <w:szCs w:val="24"/>
          <w:b w:val="0"/>
          <w:bCs w:val="0"/>
          <w:i w:val="0"/>
          <w:iCs w:val="0"/>
        </w:rPr>
        <w:t xml:space="preserve">Je ne trouve plus le sommeil et je perds l'appétit lorsque je pense à ma femme et à ses jours de combat. Si on avait su que ça allait être... Grave, on aurait fui. On se disait juste que les soldats allaient se battre entre eux et que ça allait passer.</w:t>
      </w:r>
    </w:p>
    <w:p>
      <w:pPr>
        <w:jc w:val="start"/>
      </w:pPr>
      <w:r>
        <w:rPr>
          <w:rFonts w:ascii="Arial" w:hAnsi="Arial" w:eastAsia="Arial" w:cs="Arial"/>
          <w:sz w:val="24"/>
          <w:szCs w:val="24"/>
          <w:b w:val="1"/>
          <w:bCs w:val="1"/>
          <w:i w:val="0"/>
          <w:iCs w:val="0"/>
        </w:rPr>
        <w:t xml:space="preserve">[00:02:05] Speaker 2: </w:t>
      </w:r>
      <w:r>
        <w:rPr>
          <w:rFonts w:ascii="Arial" w:hAnsi="Arial" w:eastAsia="Arial" w:cs="Arial"/>
          <w:sz w:val="24"/>
          <w:szCs w:val="24"/>
          <w:b w:val="0"/>
          <w:bCs w:val="0"/>
          <w:i w:val="0"/>
          <w:iCs w:val="0"/>
        </w:rPr>
        <w:t xml:space="preserve">Un an plus tard, il est impossible de savoir combien de personnes ont été tuées à Goma. Témoin des violences, ces centaines de tombes d'habitants enterrés à la hâte. Sous le contrôle de la FCM23, Goma s'est imposé comme un symbole de la défaite militaire congolaise. Pour les rebelles qui affirment avoir libéré la ville, sa gestion doit être exemplaire. Et cela passe par le Salongo. Un travail obligatoire pour les hommes qui ramassent les déchets et réparent les routes.</w:t>
      </w:r>
    </w:p>
    <w:p>
      <w:pPr>
        <w:jc w:val="start"/>
      </w:pPr>
      <w:r>
        <w:rPr>
          <w:rFonts w:ascii="Arial" w:hAnsi="Arial" w:eastAsia="Arial" w:cs="Arial"/>
          <w:sz w:val="24"/>
          <w:szCs w:val="24"/>
          <w:b w:val="1"/>
          <w:bCs w:val="1"/>
          <w:i w:val="0"/>
          <w:iCs w:val="0"/>
        </w:rPr>
        <w:t xml:space="preserve">[00:02:39] Speaker 3: </w:t>
      </w:r>
      <w:r>
        <w:rPr>
          <w:rFonts w:ascii="Arial" w:hAnsi="Arial" w:eastAsia="Arial" w:cs="Arial"/>
          <w:sz w:val="24"/>
          <w:szCs w:val="24"/>
          <w:b w:val="0"/>
          <w:bCs w:val="0"/>
          <w:i w:val="0"/>
          <w:iCs w:val="0"/>
        </w:rPr>
        <w:t xml:space="preserve">Le mouvement nous a demandé de le faire. Et nous avons répondu à cet appel de faire le Salongo chaque samedi pour rendre la ville propre.</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Goma fait peau neuve. Les marchés et les écoles sont ouverts. L'administration rebelle est fonctionnelle. Mais les banques restent fermées. Hors caméra, des habitants dénoncent une ville dirigée par la peur. Nombre d'acteurs de la société civile ont d'ailleurs fui, comme ce représentant du Nord Kivu venu à Kinshasa. Sur son téléphone, il dit recevoir beaucoup de vidéos de civils fouettés et tabassés.</w:t>
      </w:r>
    </w:p>
    <w:p>
      <w:pPr>
        <w:jc w:val="start"/>
      </w:pPr>
      <w:r>
        <w:rPr>
          <w:rFonts w:ascii="Arial" w:hAnsi="Arial" w:eastAsia="Arial" w:cs="Arial"/>
          <w:sz w:val="24"/>
          <w:szCs w:val="24"/>
          <w:b w:val="1"/>
          <w:bCs w:val="1"/>
          <w:i w:val="0"/>
          <w:iCs w:val="0"/>
        </w:rPr>
        <w:t xml:space="preserve">[00:03:17] Speaker 5: </w:t>
      </w:r>
      <w:r>
        <w:rPr>
          <w:rFonts w:ascii="Arial" w:hAnsi="Arial" w:eastAsia="Arial" w:cs="Arial"/>
          <w:sz w:val="24"/>
          <w:szCs w:val="24"/>
          <w:b w:val="0"/>
          <w:bCs w:val="0"/>
          <w:i w:val="0"/>
          <w:iCs w:val="0"/>
        </w:rPr>
        <w:t xml:space="preserve">La population est sous une souffrance atroce. De sorte qu'on y ajoute encore la terreur des rebelles qui arrêtent les forces, qui persécutent, qui recrutent des forces, les gènes, et les intégrer dans leurs rébellions. Alors, vous voyez que c'est une population qui vit du jour au jour sous le traumatisme.</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La FCM 23 a toujours démenti ces accusations. Dans l'Est congolais, les exactions contre les civils ont atteint un niveau alarmant selon les humanitaires et sont commises par toutes les parties en conflit.</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Mais ce soir, nous recevons sur notre plateau, une émission de la France. Christophe Rigaud, fondateur et directeur du site d'information Afrique-Arabia, consacré à l'actualité en République démocratique du Congo. Merci beaucoup d'être avec nous ce soir. Alors, quelle est la situation à Goma aujourd'hui, un an après la prise de Goma par les rebelles de la FCM 23 ?</w:t>
      </w:r>
    </w:p>
    <w:p>
      <w:pPr>
        <w:jc w:val="start"/>
      </w:pPr>
      <w:r>
        <w:rPr>
          <w:rFonts w:ascii="Arial" w:hAnsi="Arial" w:eastAsia="Arial" w:cs="Arial"/>
          <w:sz w:val="24"/>
          <w:szCs w:val="24"/>
          <w:b w:val="1"/>
          <w:bCs w:val="1"/>
          <w:i w:val="0"/>
          <w:iCs w:val="0"/>
        </w:rPr>
        <w:t xml:space="preserve">[00:04:11] Speaker 6: </w:t>
      </w:r>
      <w:r>
        <w:rPr>
          <w:rFonts w:ascii="Arial" w:hAnsi="Arial" w:eastAsia="Arial" w:cs="Arial"/>
          <w:sz w:val="24"/>
          <w:szCs w:val="24"/>
          <w:b w:val="0"/>
          <w:bCs w:val="0"/>
          <w:i w:val="0"/>
          <w:iCs w:val="0"/>
        </w:rPr>
        <w:t xml:space="preserve">Disons qu'un an après cette prise de Goma, le M23 n'a jamais occupé des territoires aussi vastes. Il reste maître du terrain militaire. L'armée congolaise n'a jamais pu reprendre le dessus. On a... On a aussi des processus de paix qui sont en panne. Washington avec une paix qui est très, très virtuelle. Le processus de Doha qui est vraiment moribond. Donc, on voit bien qu'on est dans une impasse militaire, diplomatique et avec un conflit qui semble s'enquister, qui semble s'installer dans la durée et où, en fait, cet état de guerre, c'est presque maintenant la normalité, un an après.</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Alors, est-ce que les combats continuent, justement ?</w:t>
      </w:r>
    </w:p>
    <w:p>
      <w:pPr>
        <w:jc w:val="start"/>
      </w:pPr>
      <w:r>
        <w:rPr>
          <w:rFonts w:ascii="Arial" w:hAnsi="Arial" w:eastAsia="Arial" w:cs="Arial"/>
          <w:sz w:val="24"/>
          <w:szCs w:val="24"/>
          <w:b w:val="1"/>
          <w:bCs w:val="1"/>
          <w:i w:val="0"/>
          <w:iCs w:val="0"/>
        </w:rPr>
        <w:t xml:space="preserve">[00:04:54] Speaker 6: </w:t>
      </w:r>
      <w:r>
        <w:rPr>
          <w:rFonts w:ascii="Arial" w:hAnsi="Arial" w:eastAsia="Arial" w:cs="Arial"/>
          <w:sz w:val="24"/>
          <w:szCs w:val="24"/>
          <w:b w:val="0"/>
          <w:bCs w:val="0"/>
          <w:i w:val="0"/>
          <w:iCs w:val="0"/>
        </w:rPr>
        <w:t xml:space="preserve">Alors, oui, de manière assez sporadique, que ce soit dans le sud Kivu, mais aussi dans le nord Kivu. Maintenant, c'est vrai que depuis que le M23 s'est retiré de la ville d'Ouvira sous pression américaine, je dirais qu'il y a une certaine accalmie.</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Alors, la situation économique, on l'a vu, semble compliquée puisqu'on a vu dans le reportage que les transactions bancaires, par exemple, n'ont pas lieu. Comment l'AFC M23 continue à maintenir une activité économique ?</w:t>
      </w:r>
    </w:p>
    <w:p>
      <w:pPr>
        <w:jc w:val="start"/>
      </w:pPr>
      <w:r>
        <w:rPr>
          <w:rFonts w:ascii="Arial" w:hAnsi="Arial" w:eastAsia="Arial" w:cs="Arial"/>
          <w:sz w:val="24"/>
          <w:szCs w:val="24"/>
          <w:b w:val="1"/>
          <w:bCs w:val="1"/>
          <w:i w:val="0"/>
          <w:iCs w:val="0"/>
        </w:rPr>
        <w:t xml:space="preserve">[00:05:25] Speaker 6: </w:t>
      </w:r>
      <w:r>
        <w:rPr>
          <w:rFonts w:ascii="Arial" w:hAnsi="Arial" w:eastAsia="Arial" w:cs="Arial"/>
          <w:sz w:val="24"/>
          <w:szCs w:val="24"/>
          <w:b w:val="0"/>
          <w:bCs w:val="0"/>
          <w:i w:val="0"/>
          <w:iCs w:val="0"/>
        </w:rPr>
        <w:t xml:space="preserve">Alors, il y a... Il faut savoir que depuis qu'elle occupe ces territoires, il y a une véritable administration parallèle qui s'est instaurée et qui est gérée par le M23, donc au niveau des administrations, d'un point de vue politique, il y a des maires, il y a des gouverneurs, mais aussi, évidemment, d'un point de vue économique. Alors, le problème des banques qui restent fermées est un vrai souci, quand même, et oblige les habitants de Goma, soit à passer la frontière côté Rwanda, utiliser des moyens de paiement électronique. Mais c'est vrai que, voilà, c'est une rébellion qui doit s'autofinancer. Alors, comment est-ce qu'elle s'autofinance ? D'abord, il y a la prise de sites miniers importants. On pense notamment à la mine de Roubaïa, une mine de coltan, où les Nations Unies estiment qu'elle rapporterait au M23 environ 800 000 dollars par mois. Mais depuis que le M23 est descendu au sud Kivu, d'autres sites miniers qui, maintenant, sont contrôlés par le M23, et puis, il y a toutes ces taxes routières sur les routes et aussi aux postes frontières qui permettent de financer cette rébellion qui s'est considérablement agrandie. Elle a énormément recruté pendant toute cette année. Je crois qu'on parlait, les Nations Unies parlaient environ de 5 000 combattants M23 en 2022. Là, il serait, selon Crisis Group, plus de 20 000. Donc, il faut aussi... Donc, il faut aussi... Il faut aussi payer, nourrir ces combattants.</w:t>
      </w:r>
    </w:p>
    <w:p>
      <w:pPr>
        <w:jc w:val="start"/>
      </w:pPr>
      <w:r>
        <w:rPr>
          <w:rFonts w:ascii="Arial" w:hAnsi="Arial" w:eastAsia="Arial" w:cs="Arial"/>
          <w:sz w:val="24"/>
          <w:szCs w:val="24"/>
          <w:b w:val="1"/>
          <w:bCs w:val="1"/>
          <w:i w:val="0"/>
          <w:iCs w:val="0"/>
        </w:rPr>
        <w:t xml:space="preserve">[00:06:59] Speaker 1: </w:t>
      </w:r>
      <w:r>
        <w:rPr>
          <w:rFonts w:ascii="Arial" w:hAnsi="Arial" w:eastAsia="Arial" w:cs="Arial"/>
          <w:sz w:val="24"/>
          <w:szCs w:val="24"/>
          <w:b w:val="0"/>
          <w:bCs w:val="0"/>
          <w:i w:val="0"/>
          <w:iCs w:val="0"/>
        </w:rPr>
        <w:t xml:space="preserve">Alors, on l'a vu aussi dans le reportage de nombreux habitants ayant quitté Goma, témoignent de cette répression, de ce climat de répression. Qu'est-ce qu'on en sait aujourd'hui ?</w:t>
      </w:r>
    </w:p>
    <w:p>
      <w:pPr>
        <w:jc w:val="start"/>
      </w:pPr>
      <w:r>
        <w:rPr>
          <w:rFonts w:ascii="Arial" w:hAnsi="Arial" w:eastAsia="Arial" w:cs="Arial"/>
          <w:sz w:val="24"/>
          <w:szCs w:val="24"/>
          <w:b w:val="1"/>
          <w:bCs w:val="1"/>
          <w:i w:val="0"/>
          <w:iCs w:val="0"/>
        </w:rPr>
        <w:t xml:space="preserve">[00:07:08] Speaker 6: </w:t>
      </w:r>
      <w:r>
        <w:rPr>
          <w:rFonts w:ascii="Arial" w:hAnsi="Arial" w:eastAsia="Arial" w:cs="Arial"/>
          <w:sz w:val="24"/>
          <w:szCs w:val="24"/>
          <w:b w:val="0"/>
          <w:bCs w:val="0"/>
          <w:i w:val="0"/>
          <w:iCs w:val="0"/>
        </w:rPr>
        <w:t xml:space="preserve">Alors, on n'en sait pas grand-chose. En fait, oui, il y a clairement des problèmes sécuritaires qui ont eu tendance, quand même, à diminuer sur Goma. Mais, effectivement, il y a une situation de tension avec, quand même, des rebelles qui ont fait partir les autorités officielles de force. Donc, un climat de peur pour savoir qui est de quel côté. Est-ce que vous êtes plutôt pour les rebelles ou est-ce que vous êtes encore pro-Kinshasa ? Et on a vu ces tensions, quand même, s'exacerber, notamment à Uvira, au moment de la prise d'Uvira, puisqu'il y avait, je dirais, là-dessus, des problèmes communautaires.</w:t>
      </w:r>
    </w:p>
    <w:p>
      <w:pPr>
        <w:jc w:val="start"/>
      </w:pPr>
      <w:r>
        <w:rPr>
          <w:rFonts w:ascii="Arial" w:hAnsi="Arial" w:eastAsia="Arial" w:cs="Arial"/>
          <w:sz w:val="24"/>
          <w:szCs w:val="24"/>
          <w:b w:val="1"/>
          <w:bCs w:val="1"/>
          <w:i w:val="0"/>
          <w:iCs w:val="0"/>
        </w:rPr>
        <w:t xml:space="preserve">[00:07:47] Speaker 1: </w:t>
      </w:r>
      <w:r>
        <w:rPr>
          <w:rFonts w:ascii="Arial" w:hAnsi="Arial" w:eastAsia="Arial" w:cs="Arial"/>
          <w:sz w:val="24"/>
          <w:szCs w:val="24"/>
          <w:b w:val="0"/>
          <w:bCs w:val="0"/>
          <w:i w:val="0"/>
          <w:iCs w:val="0"/>
        </w:rPr>
        <w:t xml:space="preserve">Alors, vous avez évoqué tout à l'heure les accords d'Ohaï de Washington. Alors, l'accord de Washington, notamment, depuis sa signature, une nouvelle ville est en train de se dérouler. Et, en fait, il y a eu des problèmes communautaires. Il est tombé Uvira pour revenir, ensuite, sous pression américaine, côté Kinshasa. La question qui se pose, c'est est-ce que, finalement, cet accord de Washington maintient un statu quo ? C'est-à-dire que les rebelles n'avancent pas plus, mais que Kinshasa ne récupère pas, pour autant, les territoires perdus ?</w:t>
      </w:r>
    </w:p>
    <w:p>
      <w:pPr>
        <w:jc w:val="start"/>
      </w:pPr>
      <w:r>
        <w:rPr>
          <w:rFonts w:ascii="Arial" w:hAnsi="Arial" w:eastAsia="Arial" w:cs="Arial"/>
          <w:sz w:val="24"/>
          <w:szCs w:val="24"/>
          <w:b w:val="1"/>
          <w:bCs w:val="1"/>
          <w:i w:val="0"/>
          <w:iCs w:val="0"/>
        </w:rPr>
        <w:t xml:space="preserve">[00:08:12] Speaker 6: </w:t>
      </w:r>
      <w:r>
        <w:rPr>
          <w:rFonts w:ascii="Arial" w:hAnsi="Arial" w:eastAsia="Arial" w:cs="Arial"/>
          <w:sz w:val="24"/>
          <w:szCs w:val="24"/>
          <w:b w:val="0"/>
          <w:bCs w:val="0"/>
          <w:i w:val="0"/>
          <w:iCs w:val="0"/>
        </w:rPr>
        <w:t xml:space="preserve">Exactement. En fait, depuis la signature, en fait, de ces accords, les seules actions de Washington concrètes sur le terrain, c'est, il y a plusieurs mois, le fait que l'M23 recule de la zone de Walikale. Il y avait une mine qui est avec des intérêts américains dans cette région. Et puis, la deuxième chose, c'est, effectivement, le retrait d'Uvira, puisque je crois que Washington avait été excessivement fâché, en fait, de la prise d'Uvira seulement quelques jours après la signature des accords de paix de Washington. Donc, c'est vrai que, pour le moment, sur le terrain, ce sont peut-être les deux seules actions concrètes de Washington, sur ce conflit.</w:t>
      </w:r>
    </w:p>
    <w:p>
      <w:pPr>
        <w:jc w:val="start"/>
      </w:pPr>
      <w:r>
        <w:rPr>
          <w:rFonts w:ascii="Arial" w:hAnsi="Arial" w:eastAsia="Arial" w:cs="Arial"/>
          <w:sz w:val="24"/>
          <w:szCs w:val="24"/>
          <w:b w:val="1"/>
          <w:bCs w:val="1"/>
          <w:i w:val="0"/>
          <w:iCs w:val="0"/>
        </w:rPr>
        <w:t xml:space="preserve">[00:08:55] Speaker 1: </w:t>
      </w:r>
      <w:r>
        <w:rPr>
          <w:rFonts w:ascii="Arial" w:hAnsi="Arial" w:eastAsia="Arial" w:cs="Arial"/>
          <w:sz w:val="24"/>
          <w:szCs w:val="24"/>
          <w:b w:val="0"/>
          <w:bCs w:val="0"/>
          <w:i w:val="0"/>
          <w:iCs w:val="0"/>
        </w:rPr>
        <w:t xml:space="preserve">Alors, on l'a compris, Washington maintient la pression. Kinshasa ne récupère pas, pour autant, ses territoires. Est-ce que l'armée congolaise, aujourd'hui, peut avancer davantage ? Est-ce qu'elle peut essayer, justement, de récupérer ses territoires perdus, comme Goma, qui est sous contrôle du M23 depuis un an ?</w:t>
      </w:r>
    </w:p>
    <w:p>
      <w:pPr>
        <w:jc w:val="start"/>
      </w:pPr>
      <w:r>
        <w:rPr>
          <w:rFonts w:ascii="Arial" w:hAnsi="Arial" w:eastAsia="Arial" w:cs="Arial"/>
          <w:sz w:val="24"/>
          <w:szCs w:val="24"/>
          <w:b w:val="1"/>
          <w:bCs w:val="1"/>
          <w:i w:val="0"/>
          <w:iCs w:val="0"/>
        </w:rPr>
        <w:t xml:space="preserve">[00:09:10] Speaker 6: </w:t>
      </w:r>
      <w:r>
        <w:rPr>
          <w:rFonts w:ascii="Arial" w:hAnsi="Arial" w:eastAsia="Arial" w:cs="Arial"/>
          <w:sz w:val="24"/>
          <w:szCs w:val="24"/>
          <w:b w:val="0"/>
          <w:bCs w:val="0"/>
          <w:i w:val="0"/>
          <w:iCs w:val="0"/>
        </w:rPr>
        <w:t xml:space="preserve">Écoutez, depuis 2022, elle n'a jamais pu récupérer aucun territoire conquis par le M23. La fameuse montée en puissance de l'armée congolaise promise par Félix Tshisekedi, c'est vrai qu'on l'attend, on l'attend toujours. Je crois qu'il y a eu des efforts du côté de l'armement, mais c'est vrai que, par exemple, au moment où le M23 s'est retiré de la ville d'Uvira, ce n'est pas l'armée congolaise qui a repris tout de suite le terrain, mais ce sont les Wazalendo, c'est-à-dire ces milices pro-gouvernementales qui ont réoccupé la ville. Donc, pour le moment, c'est vrai que ça semble très improbable qu'il y ait une solution militaire, que Kinshasa trouve une issue militaire à ce conflit. Donc, il n'y a qu'une issue diplomatique et politique qui, pour le moment, peut être récupérée.</w:t>
      </w:r>
    </w:p>
    <w:p>
      <w:pPr>
        <w:jc w:val="start"/>
      </w:pPr>
      <w:r>
        <w:rPr>
          <w:rFonts w:ascii="Arial" w:hAnsi="Arial" w:eastAsia="Arial" w:cs="Arial"/>
          <w:sz w:val="24"/>
          <w:szCs w:val="24"/>
          <w:b w:val="1"/>
          <w:bCs w:val="1"/>
          <w:i w:val="0"/>
          <w:iCs w:val="0"/>
        </w:rPr>
        <w:t xml:space="preserve">[00:09:54] Speaker 1: </w:t>
      </w:r>
      <w:r>
        <w:rPr>
          <w:rFonts w:ascii="Arial" w:hAnsi="Arial" w:eastAsia="Arial" w:cs="Arial"/>
          <w:sz w:val="24"/>
          <w:szCs w:val="24"/>
          <w:b w:val="0"/>
          <w:bCs w:val="0"/>
          <w:i w:val="0"/>
          <w:iCs w:val="0"/>
        </w:rPr>
        <w:t xml:space="preserve">Et qui ne peuvent venir que des Etats-Unis.</w:t>
      </w:r>
    </w:p>
    <w:p>
      <w:pPr>
        <w:jc w:val="start"/>
      </w:pPr>
      <w:r>
        <w:rPr>
          <w:rFonts w:ascii="Arial" w:hAnsi="Arial" w:eastAsia="Arial" w:cs="Arial"/>
          <w:sz w:val="24"/>
          <w:szCs w:val="24"/>
          <w:b w:val="1"/>
          <w:bCs w:val="1"/>
          <w:i w:val="0"/>
          <w:iCs w:val="0"/>
        </w:rPr>
        <w:t xml:space="preserve">[00:09:56] Speaker 6: </w:t>
      </w:r>
      <w:r>
        <w:rPr>
          <w:rFonts w:ascii="Arial" w:hAnsi="Arial" w:eastAsia="Arial" w:cs="Arial"/>
          <w:sz w:val="24"/>
          <w:szCs w:val="24"/>
          <w:b w:val="0"/>
          <w:bCs w:val="0"/>
          <w:i w:val="0"/>
          <w:iCs w:val="0"/>
        </w:rPr>
        <w:t xml:space="preserve">Et qui ne peuvent venir que des Etats-Unis. On a vu, en fait, que la seule pression qui a été concrète sur le terrain, avec des résultats concrets sur le terrain, c'est en fait l'implication de Washington.</w:t>
      </w:r>
    </w:p>
    <w:p>
      <w:pPr>
        <w:jc w:val="start"/>
      </w:pPr>
      <w:r>
        <w:rPr>
          <w:rFonts w:ascii="Arial" w:hAnsi="Arial" w:eastAsia="Arial" w:cs="Arial"/>
          <w:sz w:val="24"/>
          <w:szCs w:val="24"/>
          <w:b w:val="1"/>
          <w:bCs w:val="1"/>
          <w:i w:val="0"/>
          <w:iCs w:val="0"/>
        </w:rPr>
        <w:t xml:space="preserve">[00:10:07] Speaker 1: </w:t>
      </w:r>
      <w:r>
        <w:rPr>
          <w:rFonts w:ascii="Arial" w:hAnsi="Arial" w:eastAsia="Arial" w:cs="Arial"/>
          <w:sz w:val="24"/>
          <w:szCs w:val="24"/>
          <w:b w:val="0"/>
          <w:bCs w:val="0"/>
          <w:i w:val="0"/>
          <w:iCs w:val="0"/>
        </w:rPr>
        <w:t xml:space="preserve">Alors, on va faire un peu de politique fiction. Que peuvent faire les Etats-Unis demain pour mettre davantage de pression pour que Kinshasa récupère ses territoires et que la paix revienne dans l'Est ?</w:t>
      </w:r>
    </w:p>
    <w:p>
      <w:pPr>
        <w:jc w:val="start"/>
      </w:pPr>
      <w:r>
        <w:rPr>
          <w:rFonts w:ascii="Arial" w:hAnsi="Arial" w:eastAsia="Arial" w:cs="Arial"/>
          <w:sz w:val="24"/>
          <w:szCs w:val="24"/>
          <w:b w:val="1"/>
          <w:bCs w:val="1"/>
          <w:i w:val="0"/>
          <w:iCs w:val="0"/>
        </w:rPr>
        <w:t xml:space="preserve">[00:10:16] Speaker 6: </w:t>
      </w:r>
      <w:r>
        <w:rPr>
          <w:rFonts w:ascii="Arial" w:hAnsi="Arial" w:eastAsia="Arial" w:cs="Arial"/>
          <w:sz w:val="24"/>
          <w:szCs w:val="24"/>
          <w:b w:val="0"/>
          <w:bCs w:val="0"/>
          <w:i w:val="0"/>
          <w:iCs w:val="0"/>
        </w:rPr>
        <w:t xml:space="preserve">Alors, je pense que ça peut être des sanctions économiques, peut-être beaucoup plus fortes sur le Rwanda, parce que là, on l'a vu, maintenant, c'est clair, officiellement, le Rwanda a reconnu son engagement, quand même, aux côtés de la rébellion. Donc, on verra. La sous-secrétaire d'État américaine a eu des mots, quand même, assez forts, dernièrement, en disant que ceux qui menaçaient la paix feront face à leurs responsabilités. Voilà. Il n'y a que Washington. Actuellement, les Européens sont très absents. Les médiations... Les médiations africaines qui reviennent, en fait, dans cette histoire, elles avaient déjà échoué en 2024. Donc, pour le moment, personne n'y croit vraiment. Il n'y a que Washington. Maintenant, Donald Trump, il a plusieurs dossiers, quand même, sur le feu. Il y a le Venezuela, il y a le Groenland, il y a les taxes douanières. Il y a des problèmes internes. Voilà. Est-ce qu'il aura, je dirais, la présence d'esprit, en tous les cas, de forcer la main, de tordre le bras, il faut dire clairement les choses, au M23 et au Rwanda. Pour qu'ils se retirent, d'eux-mêmes, en fait, de ces territoires.</w:t>
      </w:r>
    </w:p>
    <w:p>
      <w:pPr>
        <w:jc w:val="start"/>
      </w:pPr>
      <w:r>
        <w:rPr>
          <w:rFonts w:ascii="Arial" w:hAnsi="Arial" w:eastAsia="Arial" w:cs="Arial"/>
          <w:sz w:val="24"/>
          <w:szCs w:val="24"/>
          <w:b w:val="1"/>
          <w:bCs w:val="1"/>
          <w:i w:val="0"/>
          <w:iCs w:val="0"/>
        </w:rPr>
        <w:t xml:space="preserve">[00:11:28] Speaker 1: </w:t>
      </w:r>
      <w:r>
        <w:rPr>
          <w:rFonts w:ascii="Arial" w:hAnsi="Arial" w:eastAsia="Arial" w:cs="Arial"/>
          <w:sz w:val="24"/>
          <w:szCs w:val="24"/>
          <w:b w:val="0"/>
          <w:bCs w:val="0"/>
          <w:i w:val="0"/>
          <w:iCs w:val="0"/>
        </w:rPr>
        <w:t xml:space="preserve">Merci beaucoup, Christophe Rigaud, fondateur et directeur du site d'Information Africa Arabia, consacré à l'actualité en République démocratique du Congo. Merci infiniment pour votre décryptage. Et on continuera, bien évidemment, à suivre l'actualité en RDC. Une dizaine de jours après la présidentielle en Ouganda, l'opposition est toujours persécutée. L'opposant Bobby Wine, contraint de fuir après un raid sur son domicile, a dénoncé l'agression de son épouse par une centaine de soldats. Une opération d'intimidation. Son épouse a pris la parole devant la presse, à partir de son hôpital.</w:t>
      </w:r>
    </w:p>
    <w:p>
      <w:pPr>
        <w:jc w:val="start"/>
      </w:pPr>
      <w:r>
        <w:rPr>
          <w:rFonts w:ascii="Arial" w:hAnsi="Arial" w:eastAsia="Arial" w:cs="Arial"/>
          <w:sz w:val="24"/>
          <w:szCs w:val="24"/>
          <w:b w:val="1"/>
          <w:bCs w:val="1"/>
          <w:i w:val="0"/>
          <w:iCs w:val="0"/>
        </w:rPr>
        <w:t xml:space="preserve">[00:12:00] Speaker 7: </w:t>
      </w:r>
      <w:r>
        <w:rPr>
          <w:rFonts w:ascii="Arial" w:hAnsi="Arial" w:eastAsia="Arial" w:cs="Arial"/>
          <w:sz w:val="24"/>
          <w:szCs w:val="24"/>
          <w:b w:val="0"/>
          <w:bCs w:val="0"/>
          <w:i w:val="0"/>
          <w:iCs w:val="0"/>
        </w:rPr>
        <w:t xml:space="preserve">Écoutez. Notre garde m'a appelée. Il m'a dit que ces hommes étaient de nouveau entrés par effraction, mais qu'ils étaient plus nombreux cette fois-ci et qu'ils ne portaient pas le même uniforme que le groupe qui venait habituellement. Il m'a dit qu'ils étaient nombreux et qu'il fallait que je me prépare. Un homme m'a attrapé les cheveux et il m'a soulevé. Nous avons des poteaux dans le salon. Il m'a frappé la tête contre le poteau et m'a lacéré la bouche. Puis, quand il m'a frappé, il m'a tiré vers le bas et m'a assise. Ensuite, il m'a poussé la tête et je suis tombée. Puis, ils se sont assis sur moi. Je pouvais sentir quatre corps assis sur moi. Le téléphone de Bobby est resté à la maison. Je l'ai allumé vendredi, donc je pense qu'ils ont capté le signal. Ils ont alors pensé qu'il était à la maison, mais il est parti. Ils sont venus me terroriser, me mettre dans cet état afin que mon mari ou qu'il soit en sorte de sa cachette. Je veux l'encourager à rester où il est. Je vais bien. Je peux prendre soin de moi-même.</w:t>
      </w:r>
    </w:p>
    <w:p>
      <w:pPr>
        <w:jc w:val="start"/>
      </w:pPr>
      <w:r>
        <w:rPr>
          <w:rFonts w:ascii="Arial" w:hAnsi="Arial" w:eastAsia="Arial" w:cs="Arial"/>
          <w:sz w:val="24"/>
          <w:szCs w:val="24"/>
          <w:b w:val="1"/>
          <w:bCs w:val="1"/>
          <w:i w:val="0"/>
          <w:iCs w:val="0"/>
        </w:rPr>
        <w:t xml:space="preserve">[00:13:01] Speaker 1: </w:t>
      </w:r>
      <w:r>
        <w:rPr>
          <w:rFonts w:ascii="Arial" w:hAnsi="Arial" w:eastAsia="Arial" w:cs="Arial"/>
          <w:sz w:val="24"/>
          <w:szCs w:val="24"/>
          <w:b w:val="0"/>
          <w:bCs w:val="0"/>
          <w:i w:val="0"/>
          <w:iCs w:val="0"/>
        </w:rPr>
        <w:t xml:space="preserve">Ousmane Sankoïta Rabah, le Premier ministre sénégalais, s'est rendu dans la capitale marocaine pour une commission mixte qu'il co-préside avec son homologue marocain Aziza Khanouch. L'occasion pour lui d'apaiser les tensions après la finale de la Coupe d'Afrique des Nations remportée par le Sénégal. Clémence Balaire.</w:t>
      </w:r>
    </w:p>
    <w:p>
      <w:pPr>
        <w:jc w:val="start"/>
      </w:pPr>
      <w:r>
        <w:rPr>
          <w:rFonts w:ascii="Arial" w:hAnsi="Arial" w:eastAsia="Arial" w:cs="Arial"/>
          <w:sz w:val="24"/>
          <w:szCs w:val="24"/>
          <w:b w:val="1"/>
          <w:bCs w:val="1"/>
          <w:i w:val="0"/>
          <w:iCs w:val="0"/>
        </w:rPr>
        <w:t xml:space="preserve">[00:13:21] Speaker 8: </w:t>
      </w:r>
      <w:r>
        <w:rPr>
          <w:rFonts w:ascii="Arial" w:hAnsi="Arial" w:eastAsia="Arial" w:cs="Arial"/>
          <w:sz w:val="24"/>
          <w:szCs w:val="24"/>
          <w:b w:val="0"/>
          <w:bCs w:val="0"/>
          <w:i w:val="0"/>
          <w:iCs w:val="0"/>
        </w:rPr>
        <w:t xml:space="preserve">C'est la première rencontre entre les autorités du Sénégal et celle du Maroc depuis la finale de la Cannes, haute en couleur. Lundi, le Premier ministre sénégalais, Ousmane Sankoïta, s'est rendu à Rabah pour renforcer les liens bilatéraux entre les deux pays. Si le principal objectif de cette rencontre était de signer 17 accords de coopération dans les domaines de l'agriculture, enseignement supérieur ou bien l'économie numérique, difficile de ne pas mentionner la finale chaotique de la Coupe d'Afrique des Nations, qui a opposé les lions de la Teranga aux lions de l'Atlas.</w:t>
      </w:r>
    </w:p>
    <w:p>
      <w:pPr>
        <w:jc w:val="start"/>
      </w:pPr>
      <w:r>
        <w:rPr>
          <w:rFonts w:ascii="Arial" w:hAnsi="Arial" w:eastAsia="Arial" w:cs="Arial"/>
          <w:sz w:val="24"/>
          <w:szCs w:val="24"/>
          <w:b w:val="1"/>
          <w:bCs w:val="1"/>
          <w:i w:val="0"/>
          <w:iCs w:val="0"/>
        </w:rPr>
        <w:t xml:space="preserve">[00:13:53] Speaker 9: </w:t>
      </w:r>
      <w:r>
        <w:rPr>
          <w:rFonts w:ascii="Arial" w:hAnsi="Arial" w:eastAsia="Arial" w:cs="Arial"/>
          <w:sz w:val="24"/>
          <w:szCs w:val="24"/>
          <w:b w:val="0"/>
          <w:bCs w:val="0"/>
          <w:i w:val="0"/>
          <w:iCs w:val="0"/>
        </w:rPr>
        <w:t xml:space="preserve">Cette visite intervient dans un contexte chargé d'émotions sportives, de débordements regrettés et d'images parfois douloureuses. Pour deux peuples profondément liés, ils visent à affirmer, à réaffirmer que le sport n'a pas divisé deux poids.</w:t>
      </w:r>
    </w:p>
    <w:p>
      <w:pPr>
        <w:jc w:val="start"/>
      </w:pPr>
      <w:r>
        <w:rPr>
          <w:rFonts w:ascii="Arial" w:hAnsi="Arial" w:eastAsia="Arial" w:cs="Arial"/>
          <w:sz w:val="24"/>
          <w:szCs w:val="24"/>
          <w:b w:val="1"/>
          <w:bCs w:val="1"/>
          <w:i w:val="0"/>
          <w:iCs w:val="0"/>
        </w:rPr>
        <w:t xml:space="preserve">[00:14:14] Speaker 8: </w:t>
      </w:r>
      <w:r>
        <w:rPr>
          <w:rFonts w:ascii="Arial" w:hAnsi="Arial" w:eastAsia="Arial" w:cs="Arial"/>
          <w:sz w:val="24"/>
          <w:szCs w:val="24"/>
          <w:b w:val="0"/>
          <w:bCs w:val="0"/>
          <w:i w:val="0"/>
          <w:iCs w:val="0"/>
        </w:rPr>
        <w:t xml:space="preserve">Plusieurs incidents ont entaché la finale de la Cannes le 18 janvier. Juste après un but refusé au Sénégal, un pénalty a été sifflé en faveur du pays au hôte à la fin du temps réglementaire, après consultation de l'arbitrage vidéo. Cette décision a entraîné le départ du terrain d'une partie des joueurs sénégalais avant que Sadio Mane ne leur demande de revenir. Des ramasseurs de balles marocains ont également été filmés tentant de voler les serviettes du gardien Edouard Mendy, suscitant l'indignation de son remplaçant. La tension a gagné les tribunes où des supporters des lions de la Teranga ont tenté d'envahir le terrain pendant près de 15 minutes. Une finale qui a peu de temps peut-être ébranlé le foot africain, mais pas les liens diplomatiques entre les deux pays. Le Premier ministre marocain a également affirmé que les relations entre le Maroc et le Sénégal étaient solides. Un forum économique entre les deux pays est aussi prévu durant la visite.</w:t>
      </w:r>
    </w:p>
    <w:p>
      <w:pPr>
        <w:jc w:val="start"/>
      </w:pPr>
      <w:r>
        <w:rPr>
          <w:rFonts w:ascii="Arial" w:hAnsi="Arial" w:eastAsia="Arial" w:cs="Arial"/>
          <w:sz w:val="24"/>
          <w:szCs w:val="24"/>
          <w:b w:val="1"/>
          <w:bCs w:val="1"/>
          <w:i w:val="0"/>
          <w:iCs w:val="0"/>
        </w:rPr>
        <w:t xml:space="preserve">[00:15:06] Speaker 1: </w:t>
      </w:r>
      <w:r>
        <w:rPr>
          <w:rFonts w:ascii="Arial" w:hAnsi="Arial" w:eastAsia="Arial" w:cs="Arial"/>
          <w:sz w:val="24"/>
          <w:szCs w:val="24"/>
          <w:b w:val="0"/>
          <w:bCs w:val="0"/>
          <w:i w:val="0"/>
          <w:iCs w:val="0"/>
        </w:rPr>
        <w:t xml:space="preserve">Voilà la fin du journal de l'Afrique. Restez avec nous, l'info continue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RD Congo  un an après la chute de Goma, certaines voix dénoncent un climat de répression.mp4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R3NNo5iM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