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do you mean if I'm from this country?</w:t>
      </w:r>
    </w:p>
    <w:p>
      <w:pPr>
        <w:jc w:val="start"/>
      </w:pPr>
      <w:r>
        <w:rPr>
          <w:rFonts w:ascii="Arial" w:hAnsi="Arial" w:eastAsia="Arial" w:cs="Arial"/>
          <w:sz w:val="24"/>
          <w:szCs w:val="24"/>
          <w:b w:val="1"/>
          <w:bCs w:val="1"/>
          <w:i w:val="0"/>
          <w:iCs w:val="0"/>
        </w:rPr>
        <w:t xml:space="preserve">[00:00:01] Speaker 2: </w:t>
      </w:r>
      <w:r>
        <w:rPr>
          <w:rFonts w:ascii="Arial" w:hAnsi="Arial" w:eastAsia="Arial" w:cs="Arial"/>
          <w:sz w:val="24"/>
          <w:szCs w:val="24"/>
          <w:b w:val="0"/>
          <w:bCs w:val="0"/>
          <w:i w:val="0"/>
          <w:iCs w:val="0"/>
        </w:rPr>
        <w:t xml:space="preserve">I can hear you don't have the same accent as me. That's why I'm asking you.</w:t>
      </w:r>
    </w:p>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Oh, so you're going by accents now?</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We just heard that that agent saying, I can hear you don't have the same accent as me. That's why I'm asking you, which I think is a pretty stunning thing to hear. I mean, then, so you're talking to them. You talk about the woman first, then there's him. And then, actually, Greg Bovino, right? The guy, the top guy at the time on the ground of all of this, shows up by your window. And you've shared some more of that exchange. Let me play it.</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The big boss over here. What's going on? They're just harassing people based on skin color, man. Are we in Germany? No, no, no, come on. What do you guys want to do today? You guys want to take me in or something? Oh, that depends. Are you an illegal alien? Illegal alien? Man, yes. I might be from another planet. Okay, well, if that's the case, if you're from another planet, that counts, too. Well, if that counts, well, I'm an alien, guys. Let's do DNA tests and shit. You got a lab? We can run some blood tests, see what the hell I have. You guys shooting at people, man. Somebody just got shot. For what? Why did you guys shoot that lady? Answer me that. There's an officer today that shot a lady in the head, dude. Really? For what? I don't know why they do that, man. You got all this stuff. You could've just got her, man. She's not gonna fly out of the country. Like an alien. Like an alien. With a spaceship. With a spaceship. Yeah.</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So, obviously, you sound confident there, Afmeh, but I can only imagine. Obviously, this is hours after Renee is shot and killed, and you're sitting there feeling that, guys already told you that because of your accent, you have to prove you're an American. Greg Bovino walks up. Did you feel scared a bit that things could go wrong?</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I mean, it was very obvious to me by the way Border Patrol was acting with me unprofessionally that they really didn't care about my identity. There's something else other than what was obvious that was going on. So, when he said, you know what? I know you're not an American citizen, and I demand that you show me proof of that American citizenship verification, documents, whatever. I need that. What's making me ask you this stuff is, you do not sound like me. You don't have the same, and then he pointed to his face, you don't have the same accent as me. So, I was shocked. I was startled. I said, we're using accents now to verify citizenship? Are we using, it was just absurd to hear that, you know, for the first time in my life. I'm like, accents? Wow, there's so many different accents in America, right? There's the Spanish accent, there's the Italian accent, there's the Boston accent, there's the Texas accent, there's the Arkansas accent, which I'm not a big fan of. But then again, this guy chose to say, you gotta sound like me to be a US citizen. So, I was like, hey, I'm not gonna partake in this nonsense. What I'm gonna do now is, I'm gonna use the same energy he's using towards me on him.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Rideshare driver details absurd confrontation with Border Patrol chief Bovino.mp4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JyugnxJ4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2026-04-23T15:17:48+00:00</dcterms:created>
  <dcterms:modified xsi:type="dcterms:W3CDTF">2026-04-23T15:17:48+00:00</dcterms:modified>
</cp:coreProperties>
</file>

<file path=docProps/custom.xml><?xml version="1.0" encoding="utf-8"?>
<Properties xmlns="http://schemas.openxmlformats.org/officeDocument/2006/custom-properties" xmlns:vt="http://schemas.openxmlformats.org/officeDocument/2006/docPropsVTypes"/>
</file>