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El Gobierno de España anunció una regularización que puede alcanzar a más de 500.000 personas. En 2024 se presentó una iniciativa legislativa popular en el Congreso, pero quedó bloqueada por falta de acuerdo. La de ahora es un real decreto, es decir, nace del Ejecutivo y no necesita pasar por el Congreso. Pero veamos cómo es. Pueden solicitarlo las personas que estén en situación irregular o hayan pedido asilo en España. Y la medida también incluye a las hijas e hijos de los solicitantes de esta regularización. Hay varias condiciones. Una es haber permanecido en España al menos cinco meses antes del 31 de diciembre de 2025, en el caso de los solicitantes de asilo, haberlo pedido antes de esa fecha. Para demostrarlo habrá que presentar documentos como el empadronamiento o contratos de alquiler, informes de citas médicas o certificados de asistencia a recursos sociales. Pero también cuentan los justificantes de envío de remedio. Otro requisito es carecer de antecedentes penales. El plazo para presentar solicitudes empieza a principios de abril y durará hasta finales de junio. Se estima un máximo de tres meses para resolver las peticiones.</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¿Y qué pasa en este tiempo con quien lo solicite? Permitirá trabajar de manera provisional desde el primer día en cualquier sector y en cualquier parte de nuestro país.</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Mientras tanto, se dará residencia de modo provisional y se suspenderán los procedimientos de retorno a su país o las órdenes de expulsión, siempre que sea por motivos administrativos o por trabajar sin permiso. Si se aprueba la solicitud, la persona podrá residir en España durante un año y tras este periodo deberá solicitar la residencia con el procedimiento habitual. Es la primera regularización de migrantes que se hace con el gobierno del socialista Pedro Sánchez, pero no la primera en España. Se hicieron varias durante los gobiernos de los también socialistas. En el caso de los migrantes, la mayoría de los migrantes son los que han sido expulsados por el gobierno del socialista Pedro Sánchez. En el caso de los migrantes, la mayoría de los migrantes son los que han sido expulsados por el gobierno del socialista Pedro Sánchez.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Plan para regularizar migrantes.mp4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LjcksbfN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