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Gobierno de España anunció una regularización que puede alcanzar a más de 500.000 personas. En 2024 se presentó una iniciativa legislativa popular en el Congreso, pero quedó bloqueada por falta de acuerdo. La de ahora es un real decreto, es decir, nace del Ejecutivo y no necesita pasar por el Congreso. Pero veamos cómo es. Pueden solicitarlo las personas que estén en situación irregular o hayan pedido asilo en España. Y la medida también incluye a las hijas e hijos de los solicitantes de esta regularización. Hay varias condiciones. Una es haber permanecido en España al menos cinco meses antes del 31 de diciembre de 2025, en el caso de los solicitantes de asilo, haberlo pedido antes de esa fecha. Para demostrarlo habrá que presentar documentos como el empadronamiento o contratos de alquiler, informes de citas médicas o certificados de asistencia a recursos sociales. Pero también cuentan los justificantes de envío de remedio. Otro requisito es carecer de antecedentes penales. El plazo para presentar solicitudes empieza a principios de abril y durará hasta finales de junio. Se estima un máximo de tres meses para resolver las peticiones.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 qué pasa en este tiempo con quien lo solicite? Permitirá trabajar de manera provisional desde el primer día en cualquier sector y en cualquier parte de nuestro país.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Mientras tanto, se dará residencia de modo provisional y se suspenderán los procedimientos de retorno a su país o las órdenes de expulsión, siempre que sea por motivos administrativos o por trabajar sin permiso. Si se aprueba la solicitud, la persona podrá residir en España durante un año y tras este periodo deberá solicitar la residencia con el procedimiento habitual. Es la primera regularización de migrantes que se hace con el gobierno del socialista Pedro Sánchez, pero no la primera en España. Se hicieron varias durante los gobiernos de los también socialistas. En el caso de los migrantes, la mayoría de los migrantes son los que han sido expulsados por el gobierno del socialista Pedro Sánchez. En el caso de los migrantes, la mayoría de los migrantes son los que han sido expulsados por el gobierno del socialista Pedro Sánchez.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para regularizar migrantes.mp4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jcksbf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