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mentioned the president's response where he told ABC News after, just a few hours after this happened, she probably had herself sprayed knowing her. Before you respond, I do want to remind everyone that when President Trump was nearly assassinated, you responded and said, we must condemn acts of violence and pray for the victims. May calmness, calmness and decency prevail. And you said it was sad to hear the tragedy that had occurred. What went through your mind when you heard the president's response last night?</w:t>
      </w:r>
    </w:p>
    <w:p>
      <w:pPr>
        <w:jc w:val="start"/>
      </w:pPr>
      <w:r>
        <w:rPr>
          <w:rFonts w:ascii="Arial" w:hAnsi="Arial" w:eastAsia="Arial" w:cs="Arial"/>
          <w:sz w:val="24"/>
          <w:szCs w:val="24"/>
          <w:b w:val="1"/>
          <w:bCs w:val="1"/>
          <w:i w:val="0"/>
          <w:iCs w:val="0"/>
        </w:rPr>
        <w:t xml:space="preserve">[00:00:27] Speaker 2: </w:t>
      </w:r>
      <w:r>
        <w:rPr>
          <w:rFonts w:ascii="Arial" w:hAnsi="Arial" w:eastAsia="Arial" w:cs="Arial"/>
          <w:sz w:val="24"/>
          <w:szCs w:val="24"/>
          <w:b w:val="0"/>
          <w:bCs w:val="0"/>
          <w:i w:val="0"/>
          <w:iCs w:val="0"/>
        </w:rPr>
        <w:t xml:space="preserve">Well, the difference between the president and I is that I was raised to be a decent human being and my faith teaches me to have compassion. And he lacks both of those things.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 Omar responds to Trumps claim her attack was probably staged.mp4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8JTkHTsx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2026-08-22T12:07:24+00:00</dcterms:created>
  <dcterms:modified xsi:type="dcterms:W3CDTF">2026-08-22T12:07:24+00:00</dcterms:modified>
</cp:coreProperties>
</file>

<file path=docProps/custom.xml><?xml version="1.0" encoding="utf-8"?>
<Properties xmlns="http://schemas.openxmlformats.org/officeDocument/2006/custom-properties" xmlns:vt="http://schemas.openxmlformats.org/officeDocument/2006/docPropsVTypes"/>
</file>