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They want us, again, to be afraid of them. They want us to be scared, intimidated into silence. I can lose my safety. I can lose security. They can take everything away from me, but they can't take my voice. They want us to be intimidated.</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They feed off it.</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They escalate in every single way. If they are not able to use that fear in order to intimidate us into backing down.</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So if you're not intimidated, they escalate.</w:t>
      </w:r>
    </w:p>
    <w:p>
      <w:pPr>
        <w:jc w:val="start"/>
      </w:pPr>
      <w:r>
        <w:rPr>
          <w:rFonts w:ascii="Arial" w:hAnsi="Arial" w:eastAsia="Arial" w:cs="Arial"/>
          <w:sz w:val="24"/>
          <w:szCs w:val="24"/>
          <w:b w:val="1"/>
          <w:bCs w:val="1"/>
          <w:i w:val="0"/>
          <w:iCs w:val="0"/>
        </w:rPr>
        <w:t xml:space="preserve">[00:00:36] Speaker 1: </w:t>
      </w:r>
      <w:r>
        <w:rPr>
          <w:rFonts w:ascii="Arial" w:hAnsi="Arial" w:eastAsia="Arial" w:cs="Arial"/>
          <w:sz w:val="24"/>
          <w:szCs w:val="24"/>
          <w:b w:val="0"/>
          <w:bCs w:val="0"/>
          <w:i w:val="0"/>
          <w:iCs w:val="0"/>
        </w:rPr>
        <w:t xml:space="preserve">And that's exactly what happened to Alex. He did not let them intimidate him. In fact, he stood up for two women that they were absolutely brutalizing, and that made them mad that they were not able to intimidate him into tucking his tail and leaving. Beep.</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Your camera is actually the closest camera to that moment of the border patrol guy shoving these women onto the sidewalk. But that is, it's the closest, and you have the closest vantage point of them being pepper sprayed.</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One moment, there are people being pushed around. There are people being maced right in front of me. The next thing I know, it's gunshots. Holy s**t. Holy s**t. Oh. It's so many gunshots, I couldn't believe it. I really have barely a recollection of the moments immediately after, other than just the feeling of absolute horror and also rage that it escalated like this. So they backed up, and I was sure he was dead.</w:t>
      </w:r>
    </w:p>
    <w:p>
      <w:pPr>
        <w:jc w:val="start"/>
      </w:pPr>
      <w:r>
        <w:rPr>
          <w:rFonts w:ascii="Arial" w:hAnsi="Arial" w:eastAsia="Arial" w:cs="Arial"/>
          <w:sz w:val="24"/>
          <w:szCs w:val="24"/>
          <w:b w:val="1"/>
          <w:bCs w:val="1"/>
          <w:i w:val="0"/>
          <w:iCs w:val="0"/>
        </w:rPr>
        <w:t xml:space="preserve">[00:02:02] Speaker 2: </w:t>
      </w:r>
      <w:r>
        <w:rPr>
          <w:rFonts w:ascii="Arial" w:hAnsi="Arial" w:eastAsia="Arial" w:cs="Arial"/>
          <w:sz w:val="24"/>
          <w:szCs w:val="24"/>
          <w:b w:val="0"/>
          <w:bCs w:val="0"/>
          <w:i w:val="0"/>
          <w:iCs w:val="0"/>
        </w:rPr>
        <w:t xml:space="preserve">You're scared, but you're still standing up.</w:t>
      </w:r>
    </w:p>
    <w:p>
      <w:pPr>
        <w:jc w:val="start"/>
      </w:pPr>
      <w:r>
        <w:rPr>
          <w:rFonts w:ascii="Arial" w:hAnsi="Arial" w:eastAsia="Arial" w:cs="Arial"/>
          <w:sz w:val="24"/>
          <w:szCs w:val="24"/>
          <w:b w:val="1"/>
          <w:bCs w:val="1"/>
          <w:i w:val="0"/>
          <w:iCs w:val="0"/>
        </w:rPr>
        <w:t xml:space="preserve">[00:02:05] Speaker 1: </w:t>
      </w:r>
      <w:r>
        <w:rPr>
          <w:rFonts w:ascii="Arial" w:hAnsi="Arial" w:eastAsia="Arial" w:cs="Arial"/>
          <w:sz w:val="24"/>
          <w:szCs w:val="24"/>
          <w:b w:val="0"/>
          <w:bCs w:val="0"/>
          <w:i w:val="0"/>
          <w:iCs w:val="0"/>
        </w:rPr>
        <w:t xml:space="preserve">Yes. I think it's so important. Now is not the time to stay silent in this, for anyone at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Woman who recorded Alex Pretti shooting speaks to CNN.mp4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EBTYqjoQ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