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Dans le village de Vilnyansk, voici ce qu'il reste de ce quartier résidentiel ciblé par les drones russes. Toitures arrachées, fenêtres et barrières brisées, cet homme n'a désormais plus de maison.</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Comment voulez-vous que je me sente ? Ma maison a été entièrement détruite. Regardez par vous-même, je suis sous le choc. J'ai passé toute ma vie à la construire et voilà le résultat.</w:t>
      </w:r>
    </w:p>
    <w:p>
      <w:pPr>
        <w:jc w:val="start"/>
      </w:pPr>
      <w:r>
        <w:rPr>
          <w:rFonts w:ascii="Arial" w:hAnsi="Arial" w:eastAsia="Arial" w:cs="Arial"/>
          <w:sz w:val="24"/>
          <w:szCs w:val="24"/>
          <w:b w:val="1"/>
          <w:bCs w:val="1"/>
          <w:i w:val="0"/>
          <w:iCs w:val="0"/>
        </w:rPr>
        <w:t xml:space="preserve">[00:00:26] Speaker 1: </w:t>
      </w:r>
      <w:r>
        <w:rPr>
          <w:rFonts w:ascii="Arial" w:hAnsi="Arial" w:eastAsia="Arial" w:cs="Arial"/>
          <w:sz w:val="24"/>
          <w:szCs w:val="24"/>
          <w:b w:val="0"/>
          <w:bCs w:val="0"/>
          <w:i w:val="0"/>
          <w:iCs w:val="0"/>
        </w:rPr>
        <w:t xml:space="preserve">Ces frappes russes ont aussi touché des infrastructures énergétiques ukrainiennes. Conséquence, des coupures d'électricité et de chauffage à répétition, alors que dans les prochains jours, les températures atteindront les moins 30 degrés en Ukraine. Un froid qui empêche par exemple cette centrale électrique totalement gelée de fonctionner normalement. Quatre ans après le début de cette guerre à grande échelle en Ukraine, une issue est-elle proche ? Lundi, Volodymyr Zelensky a indiqué que son équipe de négociateurs pourrait à nouveau rencontrer celles des Russes et des Américains, dès dimanche à Abu Dhabi. En attendant ces nouveaux pourparlers, Donald Trump espérait un geste de la part de Vladimir Poutine, ce qu'il a obtenu selon lui.</w:t>
      </w:r>
    </w:p>
    <w:p>
      <w:pPr>
        <w:jc w:val="start"/>
      </w:pPr>
      <w:r>
        <w:rPr>
          <w:rFonts w:ascii="Arial" w:hAnsi="Arial" w:eastAsia="Arial" w:cs="Arial"/>
          <w:sz w:val="24"/>
          <w:szCs w:val="24"/>
          <w:b w:val="1"/>
          <w:bCs w:val="1"/>
          <w:i w:val="0"/>
          <w:iCs w:val="0"/>
        </w:rPr>
        <w:t xml:space="preserve">[00:01:15] Speaker 3: </w:t>
      </w:r>
      <w:r>
        <w:rPr>
          <w:rFonts w:ascii="Arial" w:hAnsi="Arial" w:eastAsia="Arial" w:cs="Arial"/>
          <w:sz w:val="24"/>
          <w:szCs w:val="24"/>
          <w:b w:val="0"/>
          <w:bCs w:val="0"/>
          <w:i w:val="0"/>
          <w:iCs w:val="0"/>
        </w:rPr>
        <w:t xml:space="preserve">J'ai personnellement demandé au président Poutine de ne pas tirer sur Kiev et sur d'autres villes pendant une semaine et il a accepté de le faire et c'est très bien. Beaucoup de gens m'ont dit ne perds pas ton temps avec cet appel. Il ne tiendra rien, mais il l'a fait et nous en sommes très contents.</w:t>
      </w:r>
    </w:p>
    <w:p>
      <w:pPr>
        <w:jc w:val="start"/>
      </w:pPr>
      <w:r>
        <w:rPr>
          <w:rFonts w:ascii="Arial" w:hAnsi="Arial" w:eastAsia="Arial" w:cs="Arial"/>
          <w:sz w:val="24"/>
          <w:szCs w:val="24"/>
          <w:b w:val="1"/>
          <w:bCs w:val="1"/>
          <w:i w:val="0"/>
          <w:iCs w:val="0"/>
        </w:rPr>
        <w:t xml:space="preserve">[00:01:29] Speaker 1: </w:t>
      </w:r>
      <w:r>
        <w:rPr>
          <w:rFonts w:ascii="Arial" w:hAnsi="Arial" w:eastAsia="Arial" w:cs="Arial"/>
          <w:sz w:val="24"/>
          <w:szCs w:val="24"/>
          <w:b w:val="0"/>
          <w:bCs w:val="0"/>
          <w:i w:val="0"/>
          <w:iCs w:val="0"/>
        </w:rPr>
        <w:t xml:space="preserve">Au Kremlin, Vladimir Poutine recevait lui son homologue émirati, hôte de ses premières discussions trilatérales officielles entre Kiev, Moscou et Washington. L'occasion pour le président russe de dire qu'il reste encore beaucoup de travail avant un hypothétique accord de paix avec les Ukrainiens.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 Ukraine, les températures vont descendre, Poutine aurait accepté de suspendre les frappes.mp4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70Eqd0xh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2026-10-23T16:47:53+00:00</dcterms:created>
  <dcterms:modified xsi:type="dcterms:W3CDTF">2026-10-23T16:47:53+00:00</dcterms:modified>
</cp:coreProperties>
</file>

<file path=docProps/custom.xml><?xml version="1.0" encoding="utf-8"?>
<Properties xmlns="http://schemas.openxmlformats.org/officeDocument/2006/custom-properties" xmlns:vt="http://schemas.openxmlformats.org/officeDocument/2006/docPropsVTypes"/>
</file>