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a show about people and it's really important that everybody sees themselves represented on that screen.</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I read an interview with Julia Quinn and she said she didn't write Francesca as an autistic character, but it's had a lot of feedback from autistic fans saying they can relate to her, and I just wondered if you've had any of that sort of reaction and what does that mean to you?</w:t>
      </w:r>
    </w:p>
    <w:p>
      <w:pPr>
        <w:jc w:val="start"/>
      </w:pPr>
      <w:r>
        <w:rPr>
          <w:rFonts w:ascii="Arial" w:hAnsi="Arial" w:eastAsia="Arial" w:cs="Arial"/>
          <w:sz w:val="24"/>
          <w:szCs w:val="24"/>
          <w:b w:val="1"/>
          <w:bCs w:val="1"/>
          <w:i w:val="0"/>
          <w:iCs w:val="0"/>
        </w:rPr>
        <w:t xml:space="preserve">[00:00:17] Speaker 1: </w:t>
      </w:r>
      <w:r>
        <w:rPr>
          <w:rFonts w:ascii="Arial" w:hAnsi="Arial" w:eastAsia="Arial" w:cs="Arial"/>
          <w:sz w:val="24"/>
          <w:szCs w:val="24"/>
          <w:b w:val="0"/>
          <w:bCs w:val="0"/>
          <w:i w:val="0"/>
          <w:iCs w:val="0"/>
        </w:rPr>
        <w:t xml:space="preserve">We definitely did last season and the writers kind of said that it was something that they did discuss in the writers' room. It wasn't something that me or Victor were aware of, which is really interesting that it must have just been in the page and that's kind of how it came out in our performances. It wasn't something that them as characters would have been aware of in those times, so it wasn't something that we felt like we needed to really put too much pressure on, but acknowledge the maybe feeling slightly different to your siblings and how society is going about, and if that's not fitting quite right with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Bridgertons Hannah Dodd addresses Francescas autistic traits. FrancescaBridgerton BBCNews.mp4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5hCfilfy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2026-02-21T02:26:59+00:00</dcterms:created>
  <dcterms:modified xsi:type="dcterms:W3CDTF">2026-02-21T02:26:59+00:00</dcterms:modified>
</cp:coreProperties>
</file>

<file path=docProps/custom.xml><?xml version="1.0" encoding="utf-8"?>
<Properties xmlns="http://schemas.openxmlformats.org/officeDocument/2006/custom-properties" xmlns:vt="http://schemas.openxmlformats.org/officeDocument/2006/docPropsVTypes"/>
</file>