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Estoy en el lago de Maracaibo, en la región que fue el centro de la explotación petrolera de Venezuela. Joaquín, un del negocio petrolero impulsado por Estados Unidos, alcanzó su mayor esplendor a mediados del siglo pasado. En el pueblo de Cabimas, justo donde nació el boom del petróleo, el paisaje revela el grave deterioro que ha sufrido esta industria en los últimos años. La mala gestión de la industria, la corrupción, la falta de inversión y las sanciones económicas internacionales contra el gobierno de Venezuela son parte de las causas de este colapso.</w:t>
      </w:r>
    </w:p>
    <w:p>
      <w:pPr>
        <w:jc w:val="start"/>
      </w:pPr>
      <w:r>
        <w:rPr>
          <w:rFonts w:ascii="Arial" w:hAnsi="Arial" w:eastAsia="Arial" w:cs="Arial"/>
          <w:sz w:val="24"/>
          <w:szCs w:val="24"/>
          <w:b w:val="1"/>
          <w:bCs w:val="1"/>
          <w:i w:val="0"/>
          <w:iCs w:val="0"/>
        </w:rPr>
        <w:t xml:space="preserve">[00:00:43] Speaker 2: </w:t>
      </w:r>
      <w:r>
        <w:rPr>
          <w:rFonts w:ascii="Arial" w:hAnsi="Arial" w:eastAsia="Arial" w:cs="Arial"/>
          <w:sz w:val="24"/>
          <w:szCs w:val="24"/>
          <w:b w:val="0"/>
          <w:bCs w:val="0"/>
          <w:i w:val="0"/>
          <w:iCs w:val="0"/>
        </w:rPr>
        <w:t xml:space="preserve">Yo lo veo más peor. Verde, negro, asesorado.</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Apenas han transcurrido días desde que Estados Unidos lanzó una operación militar que terminó con la captura de Nicolás Maduro y su esposa. El presidente Trump declaró que gobernará Venezuela y que buscará la recuperación de su industria petrolera.</w:t>
      </w:r>
    </w:p>
    <w:p>
      <w:pPr>
        <w:jc w:val="start"/>
      </w:pPr>
      <w:r>
        <w:rPr>
          <w:rFonts w:ascii="Arial" w:hAnsi="Arial" w:eastAsia="Arial" w:cs="Arial"/>
          <w:sz w:val="24"/>
          <w:szCs w:val="24"/>
          <w:b w:val="1"/>
          <w:bCs w:val="1"/>
          <w:i w:val="0"/>
          <w:iCs w:val="0"/>
        </w:rPr>
        <w:t xml:space="preserve">[00:01:02] Speaker 2: </w:t>
      </w:r>
      <w:r>
        <w:rPr>
          <w:rFonts w:ascii="Arial" w:hAnsi="Arial" w:eastAsia="Arial" w:cs="Arial"/>
          <w:sz w:val="24"/>
          <w:szCs w:val="24"/>
          <w:b w:val="0"/>
          <w:bCs w:val="0"/>
          <w:i w:val="0"/>
          <w:iCs w:val="0"/>
        </w:rPr>
        <w:t xml:space="preserve">Hablar sobre temas políticos con los venezolanos es difícil. Aquí se vive con el temor de que las opiniones...</w:t>
      </w:r>
    </w:p>
    <w:p>
      <w:pPr>
        <w:jc w:val="start"/>
      </w:pPr>
      <w:r>
        <w:rPr>
          <w:rFonts w:ascii="Arial" w:hAnsi="Arial" w:eastAsia="Arial" w:cs="Arial"/>
          <w:sz w:val="24"/>
          <w:szCs w:val="24"/>
          <w:b w:val="1"/>
          <w:bCs w:val="1"/>
          <w:i w:val="0"/>
          <w:iCs w:val="0"/>
        </w:rPr>
        <w:t xml:space="preserve">[00:01:09] Speaker 1: </w:t>
      </w:r>
      <w:r>
        <w:rPr>
          <w:rFonts w:ascii="Arial" w:hAnsi="Arial" w:eastAsia="Arial" w:cs="Arial"/>
          <w:sz w:val="24"/>
          <w:szCs w:val="24"/>
          <w:b w:val="0"/>
          <w:bCs w:val="0"/>
          <w:i w:val="0"/>
          <w:iCs w:val="0"/>
        </w:rPr>
        <w:t xml:space="preserve">...y las opiniones personales tengan consecuencias penales. Ahora si nos tiran piedra que nos mata a todos, nosotros tiramos pescado y camarones para decirle que vamos a hacer algo, pero no tenemos ni siquiera una bala. Es un temor que no experimentan simpatizantes del chavismo, como José Luzardo.</w:t>
      </w:r>
    </w:p>
    <w:p>
      <w:pPr>
        <w:jc w:val="start"/>
      </w:pPr>
      <w:r>
        <w:rPr>
          <w:rFonts w:ascii="Arial" w:hAnsi="Arial" w:eastAsia="Arial" w:cs="Arial"/>
          <w:sz w:val="24"/>
          <w:szCs w:val="24"/>
          <w:b w:val="1"/>
          <w:bCs w:val="1"/>
          <w:i w:val="0"/>
          <w:iCs w:val="0"/>
        </w:rPr>
        <w:t xml:space="preserve">[00:01:28] Speaker 3: </w:t>
      </w:r>
      <w:r>
        <w:rPr>
          <w:rFonts w:ascii="Arial" w:hAnsi="Arial" w:eastAsia="Arial" w:cs="Arial"/>
          <w:sz w:val="24"/>
          <w:szCs w:val="24"/>
          <w:b w:val="0"/>
          <w:bCs w:val="0"/>
          <w:i w:val="0"/>
          <w:iCs w:val="0"/>
        </w:rPr>
        <w:t xml:space="preserve">Nosotros no tenemos ningún problema de que él venga a explotar trabajo o a explotar pozos y a generar empleo, pero nosotros no queremos ser colonos de nadie.</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Con un estimado de 303 mil millones de barriles, Venezuela tiene las mayores reservas probadas de petróleo del mundo. La reducción reciente, menos de un millón de barriles diarios, no alcanza el 1% del consumo mundial.</w:t>
      </w:r>
    </w:p>
    <w:p>
      <w:pPr>
        <w:jc w:val="start"/>
      </w:pPr>
      <w:r>
        <w:rPr>
          <w:rFonts w:ascii="Arial" w:hAnsi="Arial" w:eastAsia="Arial" w:cs="Arial"/>
          <w:sz w:val="24"/>
          <w:szCs w:val="24"/>
          <w:b w:val="1"/>
          <w:bCs w:val="1"/>
          <w:i w:val="0"/>
          <w:iCs w:val="0"/>
        </w:rPr>
        <w:t xml:space="preserve">[00:01:52] Speaker 4: </w:t>
      </w:r>
      <w:r>
        <w:rPr>
          <w:rFonts w:ascii="Arial" w:hAnsi="Arial" w:eastAsia="Arial" w:cs="Arial"/>
          <w:sz w:val="24"/>
          <w:szCs w:val="24"/>
          <w:b w:val="0"/>
          <w:bCs w:val="0"/>
          <w:i w:val="0"/>
          <w:iCs w:val="0"/>
        </w:rPr>
        <w:t xml:space="preserve">Y esta es mi convicción, muy personal, cuando esto pase, recobremos el país y que tengamos estado de derecho, esto se va a recuperar muy rápido.</w:t>
      </w:r>
    </w:p>
    <w:p>
      <w:pPr>
        <w:jc w:val="start"/>
      </w:pPr>
      <w:r>
        <w:rPr>
          <w:rFonts w:ascii="Arial" w:hAnsi="Arial" w:eastAsia="Arial" w:cs="Arial"/>
          <w:sz w:val="24"/>
          <w:szCs w:val="24"/>
          <w:b w:val="1"/>
          <w:bCs w:val="1"/>
          <w:i w:val="0"/>
          <w:iCs w:val="0"/>
        </w:rPr>
        <w:t xml:space="preserve">[00:02:04] Speaker 1: </w:t>
      </w:r>
      <w:r>
        <w:rPr>
          <w:rFonts w:ascii="Arial" w:hAnsi="Arial" w:eastAsia="Arial" w:cs="Arial"/>
          <w:sz w:val="24"/>
          <w:szCs w:val="24"/>
          <w:b w:val="0"/>
          <w:bCs w:val="0"/>
          <w:i w:val="0"/>
          <w:iCs w:val="0"/>
        </w:rPr>
        <w:t xml:space="preserve">La recuperación económica parece una prioridad para todos acá. También hay reclamos de democracia, de elecciones libres y de reparación para víctimas de violaciones de los derechos humanos.</w:t>
      </w:r>
    </w:p>
    <w:p>
      <w:pPr>
        <w:jc w:val="start"/>
      </w:pPr>
      <w:r>
        <w:rPr>
          <w:rFonts w:ascii="Arial" w:hAnsi="Arial" w:eastAsia="Arial" w:cs="Arial"/>
          <w:sz w:val="24"/>
          <w:szCs w:val="24"/>
          <w:b w:val="1"/>
          <w:bCs w:val="1"/>
          <w:i w:val="0"/>
          <w:iCs w:val="0"/>
        </w:rPr>
        <w:t xml:space="preserve">[00:02:15] Speaker 5: </w:t>
      </w:r>
      <w:r>
        <w:rPr>
          <w:rFonts w:ascii="Arial" w:hAnsi="Arial" w:eastAsia="Arial" w:cs="Arial"/>
          <w:sz w:val="24"/>
          <w:szCs w:val="24"/>
          <w:b w:val="0"/>
          <w:bCs w:val="0"/>
          <w:i w:val="0"/>
          <w:iCs w:val="0"/>
        </w:rPr>
        <w:t xml:space="preserve">Que una mejoría para nosotros, que sí, que el petróleo se vaya, pero que para nosotros, los venezolanos, que sea para mejor. Hay veces que nosotros no tenemos buena pesca y nos costamos sin comida, esperando al otro día, con aquella voluntad, un vacío de agua y a ver qué Dios nos presenta al otro día. Y eso es todo. Gracias por ver el video. Si te ha gustado, dale like y suscríbete al canal. Nos vemos en el próximo video.</w:t>
      </w:r>
    </w:p>
    <w:p>
      <w:pPr>
        <w:jc w:val="start"/>
      </w:pPr>
      <w:r>
        <w:rPr>
          <w:rFonts w:ascii="Arial" w:hAnsi="Arial" w:eastAsia="Arial" w:cs="Arial"/>
          <w:sz w:val="24"/>
          <w:szCs w:val="24"/>
          <w:b w:val="1"/>
          <w:bCs w:val="1"/>
          <w:i w:val="0"/>
          <w:iCs w:val="0"/>
        </w:rPr>
        <w:t xml:space="preserve">[00:02:33] Speaker 1: </w:t>
      </w:r>
      <w:r>
        <w:rPr>
          <w:rFonts w:ascii="Arial" w:hAnsi="Arial" w:eastAsia="Arial" w:cs="Arial"/>
          <w:sz w:val="24"/>
          <w:szCs w:val="24"/>
          <w:b w:val="0"/>
          <w:bCs w:val="0"/>
          <w:i w:val="0"/>
          <w:iCs w:val="0"/>
        </w:rPr>
        <w:t xml:space="preserve">Adiós.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Qué vuelvan las petroleras gringas.mp4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BrkuTOoG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2026-08-22T06:36:22+00:00</dcterms:created>
  <dcterms:modified xsi:type="dcterms:W3CDTF">2026-08-22T06:36:22+00:00</dcterms:modified>
</cp:coreProperties>
</file>

<file path=docProps/custom.xml><?xml version="1.0" encoding="utf-8"?>
<Properties xmlns="http://schemas.openxmlformats.org/officeDocument/2006/custom-properties" xmlns:vt="http://schemas.openxmlformats.org/officeDocument/2006/docPropsVTypes"/>
</file>