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Gros plan comme promis sur la Birmanie. Le pays, en pleine guerre civile, vient d'organiser des élections législatives. Les résultats officiels publiés hier vendredi confirment la victoire du parti pro-militaire au pouvoir depuis le coup d'État de 2021. On parle de la jeune victoire écrasante, 80%. À quoi faut-il s'attendre ? Comment vit-on aussi en Birmanie ? Dans ce contexte de fragmentation, on en parle avec notre invité de ce samedi matin. Bonjour David Camerou, merci de nous faire l'amitié encore une fois d'être sur notre chaîne. Vous êtes chercheur spécialiste de l'Asie du Sud-Est. On va évoquer avec vous en long et en large la situation en Birmanie. On commence évidemment par les éléments les plus importants. Les résultats de ces élections législatives, est-ce qu'ils vous semblent crédibles ? Est-ce que le pouvoir sera renforcé ?</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Oui, malheureusement, le pouvoir sera renforcé parce que ces élections avaient deux objectifs. Le premier objectif, c'est pour le chef de l'agent, le général Minanung, qui a carté toute concurrence et donc qui va renforcer sa position, qui va nommer le président. En fait, les ministres et le gouvernement. Donc, sa position est renforcée. Et deuxièmement, le but de ces élections était de légitimiser le régime par rapport à ses voisins les plus proches, la Chine, l'Inde, la Thaïlande, et qui se sont aussi fatigués de cette guerre qui est depuis cinq ans. Je veux savoir que les Chinois étaient aussi... Ils sont hostiles au coup d'État du 1er février 2021. Ils ne sont pas tellement favorables à Minanung, mais il faut vivre avec. Et ils ont leurs propres intérêts économiques, stratégiques en Birmanie. Donc, ces pays-là souhaitent une sorte de, entre guillemets, cash sex démocratique pour être en mesure ensuite de s'engager avec le régime.</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Si on vous suit bien, ces élections... Ils servent de vernis démocratique, tant pour l'intérieur que pour l'extérieur. Mais sur le fond, David Camerou, comment, par exemple, est-ce que la junte arrive à tenir dans ce contexte de guerre ? Le pays est en guerre, la Birmanie.</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Alors, il y a un an, on disait que la junte était à la retraite. La junte était en train d'être battue après les actions... ...des forces rebelles de ce qu'on appelle le 2027. Mais le régime n'est pas aussi bête qu'on peut le croire. Donc, l'armée, d'abord, ils ont instauré le régime de service militaire. Donc, ils ont pu remplacer les 90 000 morts parmi les soldats avec les nouveaux construits. Deuxièmement, ils ont changé de stratégie. Troisièmement... Troisièmement, ils ont importé des technologies telles que les drones. Donc, on voit l'efficacité, entre guillemets, en Ukraine, de la Russie et de la Chine, qui ont accentué l'aide militaire à la junte. Le budget militaire représente à peu près le deux tiers du budget de l'État. C'est extraordinaire.</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La junte a...</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Et troisièmement...</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Troisièmement ?</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Troisièmement, ils ont... Donc, ils ont... Le rebelle, en fait, le mouvement démocratique est affaibli parce que la Chine, avec ses groupes, en fait, ses partis sur les frontières qui sont proches de la Chine, a coupé un peu les vivres aux rebelles. Ils n'ont pas assez de munitions, ils n'ont pas assez d'armes. Et en plus, maintenant que les Américains et un peu les Européens ont coupé l'aide humanitaire, ils doivent utiliser cet argent pour acheter des armes. Donc, c'est une situation dramatique, en fait, pour l'existence, avec ces élections où l'opposition a été quasiment interdite, en fait. Ce n'était pas étonnant que le parti au pouvoir, en fait, le parti MNN, qui représente les militaires de l'USDP, a gagné ces élections, parce qu'il n'y avait pas de présence des partis d'opposition.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On se résume, professeur David Camus, pardonnez-moi de vous interrompre. L'agent renforce son pouvoir à utiliser un certain nombre de technologies militaires avec l'aide de pays alliés pour pouvoir se renforcer. Reste que, quand même, il reste l'avis des gens. Au bout du bout, professeur David Camus, c'est ma prochaine question. À quoi ressemble la vie en Birmanie, la vie de tous les jours ? On rappelle quand même, avant que vous ne répondiez, que l'inflation dans ce pays dépasse les 30 %, selon la banque. À quoi ressemble la vie sur le plan économique des Birmans ?</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C'est une vie misérable, parce qu'il faut savoir que 90 % de la population sont des paysans. Mais ces gens n'ont pas le choix, soit de travailler pour les gens au pôle, par exemple les centres d'arnaques, qui maintenant apportent quelque chose comme 15 milliards de dollars, par an, au régime. Le système de santé est très affecté. Il y a 90 000 morts parmi les civils. Il y a 3 millions de déplacés internes. Et donc, ce qu'on essaie de vivre tous les jours, en espérant que plus tard, les choses vont évoluer. Mais c'est vraiment, après 5 ans de guerre civile, qu'on sonde vraiment l'usure sur la population.</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Qu'en est-il de la résistance armée ? Elle a subi des coups de boutoir, on l'a compris. Mais est-ce qu'aujourd'hui, sur le plan politique, elle représente quand même une alternative à la junte ?</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Ce qu'on craint le pied, c'est une fragmentation du pays. C'est ce qu'on appelle une bourgonisation du pays. Les groupes, par exemple, dans l'État irakien, l'armée irakienne, contrôlent presque la totalité de cet État. Sur les périphéries, les groupes armés contrôlent largement leurs propres États. Le problème, c'est dans les cœurs d'ethnies Bahamas de la région, où la situation est beaucoup plus floue. Et donc, la représentation politique de la résistance, c'est le gouvernement d'unité nationale, ne peut pas s'imposer par rapport... D'abord aux groupes armés ethniques, mais également par rapport à ses propres forces de défense, aux forces de défense du peuple. Et ils n'ont pas eu le soutien international qu'ils méritent. Parce qu'en fait, le Birmanisme est loin. Il y a d'autres problèmes dans le monde. L'Ukraine, Gaza, Venezuela. Et donc, les Birmanistes sont bien loin. Ça fait depuis l'indépendance, même avant l'indépendance en 40, 47, 49, qu'il y a cette instabilité chronique, le retour des militaires, une toute petite période de démocratie. Donc, il y a une certaine fatigue de l'incumulation internationale en disant que c'est les Birmanes qui continuent leur triste histoire.</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David Camus, quand on parle de la Birmanie, on ne peut s'empêcher de penser à Aung San Suu Kyi et à la Ligue pour la Bourse. Oui, c'est ça. La démocratie, qu'est-ce qu'elle devient ? Et puis aussi, quelque part, est-ce qu'indirectement, elle n'a pas, ou son parti, les pro-démocraties, comme on les a appelées, une part de responsabilité dans ce désastre birman aujourd'hui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Premièrement, Aung San Suu Kyi, on n'a pas de nouvelles. À 80 ans, elle est en prison isolée depuis maintenant 5 ans. Le problème pour l'opposition, c'est que l'opposition manque, entre guillemets, une sorte de Zelensky, quelqu'un qui incarne cette opposition. C'est elle, mais elle est absente, elle est silencieuse. Et ça s'est exprimé. Les gens la gardent, comme ça qu'elle ne devienne pas un martyr. Les gens, le parti au pouvoir, effectivement, le parti au pouvoir, la Ligue nationale de la démocratie, qui était au pouvoir pendant 5 ans, 2015-2020, effectivement, on a pu, on n'a pas pu suffisamment renforcer la démocratie. Mais bon, c'est un peu facile, après coup, de le critiquer. Et effectivement, on n'a pas trouvé ce modèle de fédéralisme démocratique dans un pays multicultural, multi-religieux, multi-ethnique. Et on a toujours la recherche maintenant, depuis 80 ans, de ce modèle.</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Un dernier mot, peut-être rapide, professeur David Camus, sur les Rohingyas, on en a beaucoup parlé. Est-ce que cette question des Rohingyas pèse encore dans la vie politique en Birmanie ?</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La chose positive, c'est que dans le mouvement démocratique, il y a une reconnaissance que les Rohingyas sont un peuple bimond. Donc ça, c'est une avance. Il y a une certaine mise à coup de pas du traitement par les Bahamas majoritaires, qui sont en train de se faire enceintes, qui sont en train de se faire enceintes, qui sont en train de se faire enceintes, qui sont assez racistes envers les Rohingyas. Mais malheureusement, un million de Rohingyas qui se trouvent en Bangladesh se trouvent toujours dans les camps et les réfugiés. Et leur avenir n'est pas du tout... Même avec le retour d'un régime démocratique, on l'espère, mais on est vraiment, vraiment loin du retour d'une... du retour d'un régime civil et démocratique en Birmanie.</w:t>
      </w:r>
    </w:p>
    <w:p>
      <w:pPr>
        <w:jc w:val="start"/>
      </w:pPr>
      <w:r>
        <w:rPr>
          <w:rFonts w:ascii="Arial" w:hAnsi="Arial" w:eastAsia="Arial" w:cs="Arial"/>
          <w:sz w:val="24"/>
          <w:szCs w:val="24"/>
          <w:b w:val="1"/>
          <w:bCs w:val="1"/>
          <w:i w:val="0"/>
          <w:iCs w:val="0"/>
        </w:rPr>
        <w:t xml:space="preserve">[00:10:52] Speaker 1: </w:t>
      </w:r>
      <w:r>
        <w:rPr>
          <w:rFonts w:ascii="Arial" w:hAnsi="Arial" w:eastAsia="Arial" w:cs="Arial"/>
          <w:sz w:val="24"/>
          <w:szCs w:val="24"/>
          <w:b w:val="0"/>
          <w:bCs w:val="0"/>
          <w:i w:val="0"/>
          <w:iCs w:val="0"/>
        </w:rPr>
        <w:t xml:space="preserve">Merci beaucoup, David Camerou, pour vos explications sur la Birmanie. Chercheur spécialiste de l'Asie du Sud-Est. Merci d'être intervenu ce matin sur notre chaîne dans A la Une Week-end. A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Élections législatives en Birmanie  lillusion des urnes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17h0kT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2026-06-23T06:40:32+00:00</dcterms:created>
  <dcterms:modified xsi:type="dcterms:W3CDTF">2026-06-23T06:40:32+00:00</dcterms:modified>
</cp:coreProperties>
</file>

<file path=docProps/custom.xml><?xml version="1.0" encoding="utf-8"?>
<Properties xmlns="http://schemas.openxmlformats.org/officeDocument/2006/custom-properties" xmlns:vt="http://schemas.openxmlformats.org/officeDocument/2006/docPropsVTypes"/>
</file>