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my name is Wa'el Tarabishi. My family has been taking my help.</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30-year-old Wa'el Tarabishi in a video published by his family about a month before he died on January 23rd in a Dallas-Fort Worth area hospital.</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My father was my hero, my savior. He did everything for me, 24 hours a day.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Wa'el is talking about his father, Maher Tarabishi, his primary caretaker who has been in federal detention since October, separating him from his son as he battled severe health complications from a serious and rare inherited disorder called Pompe disease.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My dad was my best friend, my soulmate. He did everything for me.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Maher, who is originally from Jordan, was detained during a routine immigration check-in in Dallas. The Department of Homeland Security said in a statement to CNN, Maher has been allowed to remain in the U.S. illegally for nearly 20 years despite being ordered by an immigration judge and the Board of Immigration Appeals to leave. The family's attorney says Maher was allowed to stay in the U.S. because he was his son's caretaker and was required to attend annual check-ins with ICE. CNN was unable to obtain documents about Maher's removal order or conditions outlining his stay in the U.S. While ICE's detention standards allow for, quote, emergency staff escorted trips into the community to visit critically ill members of the immediate family or to attend their funerals, the family's attorney says ICE still refused to allow Maher to attend his son's funeral, which took place on January 29th.</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Please release him. I just want him. Please release him. I'm not asking for money.</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CNN has reached out to the Department of Homeland Security for comment about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detention kept father from his sons funeral.mp4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81ssHn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