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Après avoir fait planer la menace d'une guerre régionale, Téhéran joue l'apaisement et ouvre la porte à de possibles négociations.</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À ce stade, divers points ont été abordés et nous examinons et finalisons actuellement les détails de chaque étape du processus diplomatique que nous espérons conclure dans les prochains jours.</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Le président Massoud Pesachkian a même ordonné l'ouverture de pourparlers avec les Etats-Unis. Selon plusieurs sources, une rencontre pourrait avoir lieu ce vendredi à Istanbul entre l'émissaire américain Steve Witkoff et le chef de la diplomatie iranienne Abbas Arakchi. Au cœur des tensions, le programme nucléaire de la République islamique. Washington accuse le régime de chercher à se doter de l'arme atomique, ce que Téhéran dément fermement. Des discussions s'étaient tenues au printemps dernier, mais avaient à choper sur l'enrichissement d'uranium avant que la guerre des 12 jours de juin dernier ne retarde le programme. De son côté, Donald Trump continue de souffler le chaud et le froid. Nous avons...</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Nous sommes les plus grands, les plus puissants navires du monde là-bas. Nous sommes très proches.</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Quelques jours, j'espère qu'on va trouver un accord. Côté européen, on a su en suivre le dossier de près. La France insiste sur le fait que la question nucléaire ne doit pas se régler au détriment de la population.</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La première des décisions à prendre, c'est évidemment de mettre fin à cette répression sanglante, de libérer les prisonniers, de rétablir les communications, de rendre sa liberté au peuple iranien. Et puis ensuite, effectivement, la question du nucléaire, des questions des missiles, des questions des soutiens aux organisations terroristes dans la région.</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Une dizaine de navires américains stationnent actuellement dans le Golfe. Le signe qu'une intervention militaire n'est pas exclue à ce jour. La pression se maintient sur l'Iran après la répression sanglante de la contestation contre le régime. Lundi, Téhéran a convoqué les ambassadeurs des pays européens après que ces derniers ont désigné les gardiens de la révolution comme organisations terroristes.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LIran perplexe avant les discussions avec les États-Unis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w6kyw8Pa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