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[00:00:06] Speaker 1: </w:t>
      </w:r>
      <w:r>
        <w:rPr>
          <w:rFonts w:ascii="Arial" w:hAnsi="Arial" w:eastAsia="Arial" w:cs="Arial"/>
          <w:sz w:val="24"/>
          <w:szCs w:val="24"/>
          <w:b w:val="0"/>
          <w:bCs w:val="0"/>
          <w:i w:val="0"/>
          <w:iCs w:val="0"/>
        </w:rPr>
        <w:t xml:space="preserve">Ashley is a customer service manager who starts her day in Slack. Today, she notices some chatter about recent order issues from her company's e-commerce site and decides to schedule a Zoom meeting with the Tier 2 support leads to investigate. With Zoom's new AI companion app for Slack, Ashley can type a simple prompt in the side panel to get the meeting set up instead of switching back and forth between Zoom, Slack, and her calendar. AI Companion analyzes calendars and suggests optimal times, then creates a meeting. Before the meeting starts, Ashley wants to get up to speed without scrolling through days of messages. She asks AI Companion to find relevant conversations in Slack about order fulfillment issues in the past week. AI Companion pulls up key threads highlighting information she needs to enter the meeting fully prepared. It looks like there's been a surge in complaints about unreceived orders around a specific pair of shoes. After the support team meeting, Ashley asks for a Zoom AI meeting summary to get a recap of everything the team discussed and a list of next steps. She then asks AI Companion to clarify what the team aligned on as the fastest solution for the surge in customer complaints. In seconds, AI Companion analyzes the meeting transcript and provides clarity about the team's decision to push an urgent inventory update to the website. To keep things moving along, Ashley asks for help composing a quick email to the developer team lead. Thanks to AI Companion, Ashley made her meeting more productive and helped solve a critical customer issue much faster, all without leaving Slack.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Use Zoom AI Companion in Slack.mp4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4t8Ja1Gqa5/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2026-06-23T03:26:25+00:00</dcterms:created>
  <dcterms:modified xsi:type="dcterms:W3CDTF">2026-06-23T03:26:25+00:00</dcterms:modified>
</cp:coreProperties>
</file>

<file path=docProps/custom.xml><?xml version="1.0" encoding="utf-8"?>
<Properties xmlns="http://schemas.openxmlformats.org/officeDocument/2006/custom-properties" xmlns:vt="http://schemas.openxmlformats.org/officeDocument/2006/docPropsVTypes"/>
</file>