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[00:00:05] Speaker 1: </w:t>
      </w:r>
      <w:r>
        <w:rPr>
          <w:rFonts w:ascii="Arial" w:hAnsi="Arial" w:eastAsia="Arial" w:cs="Arial"/>
          <w:sz w:val="24"/>
          <w:szCs w:val="24"/>
          <w:b w:val="0"/>
          <w:bCs w:val="0"/>
          <w:i w:val="0"/>
          <w:iCs w:val="0"/>
        </w:rPr>
        <w:t xml:space="preserve">All right. I see the attendees are pretty much leveling. I'm sure folks will join in the next few minutes as well, but we're going to get started. So welcome. So I'm Marshall. I work at Filevine. I'm a solutions engineer here, and I'm so excited to be the host for this webinar on simplifying your finances with Filevine and with our friends over at Finance Skills. So a couple housekeeping items at the beginning. One, we have a Q&amp;A option, so if you have any questions, please post them in the chat. We'll be happy to answer them, as well as this recording will be available and sent out tomorrow morning. As well as, just making sure I have all the housekeeping, the stuff that I'm always like, we're recorded, we have a Q&amp;A, awesome. So the whole point of this webinar is to show efficiencies that our friends at Finance Skills have built for time and billing law firms, for billing administrators, the attorneys and the paralegals working these cases, and just making sure that you're easily getting paid and tracking all that information, because there's so many manual things that can happen for a billing admin or for an attorney going, hey, what happened to this payment? Why isn't it showing up? I should have allocation for this. And so I am so, so, so excited to present this to everyone, and our agenda today is going to look like, so Zach and Zoe from Finance Skills are going to go over the first two items, syncing billable expenses and payments to QuickBooks Online, and automating batch transfers and managing those transactions across bank accounts. And the last part, I will jump into Filevine Payments and just some efficiencies there, and show you also how those efficiencies could add to what Zach and Zoe will be showing. As well, and then after we'll have a Q&amp;A, any questions, if you've ever, I haven't looked at the attendee list, but if anyone has ever worked with me before, I love questions. I love doing things live. So please, please, please ask questions, and we're happy to answer anything you may have. And then just briefly about myself, I've worked at Filevine for some time now. In the last two and a half years, I have been deeply working on our time and billing and payments product with customers, with our product team, with engineering, and being able to even have this webinar today is just really exciting, just with how much progress we've made with the tool and how, and just seeing it every day, how we're helping law firms just better manage their business so you can focus more on the legal work and not as much on like collecting payments and all those things. But enough about myself, I will hand it over to Zach and Zoe to introduce themselves, and then they will go over those first two items.</w:t>
      </w:r>
    </w:p>
    <w:p>
      <w:pPr>
        <w:jc w:val="start"/>
      </w:pPr>
      <w:r>
        <w:rPr>
          <w:rFonts w:ascii="Arial" w:hAnsi="Arial" w:eastAsia="Arial" w:cs="Arial"/>
          <w:sz w:val="24"/>
          <w:szCs w:val="24"/>
          <w:b w:val="1"/>
          <w:bCs w:val="1"/>
          <w:i w:val="0"/>
          <w:iCs w:val="0"/>
        </w:rPr>
        <w:t xml:space="preserve">[00:03:29] Speaker 2: </w:t>
      </w:r>
      <w:r>
        <w:rPr>
          <w:rFonts w:ascii="Arial" w:hAnsi="Arial" w:eastAsia="Arial" w:cs="Arial"/>
          <w:sz w:val="24"/>
          <w:szCs w:val="24"/>
          <w:b w:val="0"/>
          <w:bCs w:val="0"/>
          <w:i w:val="0"/>
          <w:iCs w:val="0"/>
        </w:rPr>
        <w:t xml:space="preserve">Awesome. Thank you, Marshall. I've definitely worked with Marshall on a handful of clients. So we've done this kind of stuff together for a bit now. So it's fun to record it, make it public, and share what we've come up with everybody. But yeah, I'm Zach. I'm the CFO over at VineSkills. VineSkills is a certified implementation partner of Filevine. It's maybe a name or brand that you all recognize a little more than FinanceSkills. FinanceSkills kind of came about because, well, VineSkills originally built the QuickBooks integration called QuickBooks Connect. It's one of the preferred integrations that Filevine sells directly to the customers. But over at VineSkills, we have the development team that designed it, built it, it continuously improves it, supports it, and onboards it. And so we kind of had this a year and a half of a lot of volume, a lot of interest in our integration. And Zoe and I have talked to like hundreds, probably thousands of firms at this point. And we kind of just were starting to realize there's this need for like some extra help on the QuickBooks side. And so we decided to kind of go all in and we hired a number of QuickBooks Pro advisors under kind of the brand FinanceSkills. And so we now have a whole kind of service operation with QuickBooks Pro advisors doing kind of finance operations, bank recs. We can jump into your finance workflows and do some of that monthly process for you. We can also just kind of consult a few months at a time and kind of help streamline things with Filevine and QuickBooks Online. So that's a little bit about me, FinanceSkills, VineSkills, QuickBooks Connect, a lot of brands floating around there. And I'll go ahead and introduce Zoe as well. Zoe is our product lead for QuickBooks Connect. And so she's been doing this alongside me for a couple of years now and has a lot of experience with it. If you do purchase QuickBooks Connect or you already have, likely you've already met Zoe and she'd be your main point of contact for kind of onboarding the integration. Zoe, I don't know, did you have anything to add to that? I maybe stole your thunder there.</w:t>
      </w:r>
    </w:p>
    <w:p>
      <w:pPr>
        <w:jc w:val="start"/>
      </w:pPr>
      <w:r>
        <w:rPr>
          <w:rFonts w:ascii="Arial" w:hAnsi="Arial" w:eastAsia="Arial" w:cs="Arial"/>
          <w:sz w:val="24"/>
          <w:szCs w:val="24"/>
          <w:b w:val="1"/>
          <w:bCs w:val="1"/>
          <w:i w:val="0"/>
          <w:iCs w:val="0"/>
        </w:rPr>
        <w:t xml:space="preserve">[00:05:35] Speaker 3: </w:t>
      </w:r>
      <w:r>
        <w:rPr>
          <w:rFonts w:ascii="Arial" w:hAnsi="Arial" w:eastAsia="Arial" w:cs="Arial"/>
          <w:sz w:val="24"/>
          <w:szCs w:val="24"/>
          <w:b w:val="0"/>
          <w:bCs w:val="0"/>
          <w:i w:val="0"/>
          <w:iCs w:val="0"/>
        </w:rPr>
        <w:t xml:space="preserve">Oh, all good. Thank you so much.</w:t>
      </w:r>
    </w:p>
    <w:p>
      <w:pPr>
        <w:jc w:val="start"/>
      </w:pPr>
      <w:r>
        <w:rPr>
          <w:rFonts w:ascii="Arial" w:hAnsi="Arial" w:eastAsia="Arial" w:cs="Arial"/>
          <w:sz w:val="24"/>
          <w:szCs w:val="24"/>
          <w:b w:val="1"/>
          <w:bCs w:val="1"/>
          <w:i w:val="0"/>
          <w:iCs w:val="0"/>
        </w:rPr>
        <w:t xml:space="preserve">[00:05:39] Speaker 2: </w:t>
      </w:r>
      <w:r>
        <w:rPr>
          <w:rFonts w:ascii="Arial" w:hAnsi="Arial" w:eastAsia="Arial" w:cs="Arial"/>
          <w:sz w:val="24"/>
          <w:szCs w:val="24"/>
          <w:b w:val="0"/>
          <w:bCs w:val="0"/>
          <w:i w:val="0"/>
          <w:iCs w:val="0"/>
        </w:rPr>
        <w:t xml:space="preserve">Yeah, so Zoe is going to be in the comments or in the Q&amp;A section looking for good questions. So as we kind of go through our demo, she's got full permission to interrupt me and kind of stop and throw some questions in there. So definitely please be active and definitely ask your questions. With that, I'll probably share my screen and jump into kind of a demo of some of these features we're excited to share. The QuickBooks Connect integration is really designed to kind of effortlessly and elegantly sync all of your various financial transactions that might happen at a case level in Filevine. We want to easily push them over to QuickBooks so you can easily do things like reconcile your bank, record a billable expense, of course, recognize income for your billing, maintain your trust balances, and kind of make that sync as simple and elegant as possible so the legal team can really just focus in Filevine, work in Filevine where they have all kind of the case data and the billing data they need. So it's kind of the idea we're trying to solve for here. I wanted to start with a quick demonstration of our billable expense type feature. This is going to be based in an expense collection section in Filevine. And so this might be where a member of your legal team first enters a billable expense. So maybe you have like a court fee you've got to pay or a check you got to send out to some vendor, an expert, or something like that. You can go ahead and enter that expense in Filevine first, and our integration can do two things. We can create that transaction in QuickBooks so your accountants aren't, you know, double entry or recreating it, and we can also create a billing item in Filevine's billing section so you can easily put this on your client's next invoice. So this is what our section looks like. If you've already been using an expense section for some time, we can add our integration to it so you don't need to lose all that history and start over with a new section. This is kind of our best practice section that we like to give folks out of the gates. It's worth noting there's a few different transactions here. There's a few different transaction types that we can sync to QuickBooks, that being checks, credit cards, and bills. I'm going to do a bill as an example today. Bills are getting a lot more popular because it kind of gives the accountants a little bit more freedom in QuickBooks on how and when they want to make the payment so they can print a check. They can also use QuickBooks bill pay and have QuickBooks send an ACH or QuickBooks send a check. And so you get a lot of those kind of gain deficiencies when you select a bill. But there is the three options, check, bill, and credit card, all pushed to QuickBooks successfully. So we'll just do an example here. With the bill, we want to give it a date and a due date to make sure accountants can, of course, pay it on time. We'll have a bill number there. We might have a description. So I'll just do court filing fee and a memo, kind of the same. You can also add a supporting document here. And so the neat thing is if you add a receipt or a copy of the invoice, that's going to also attach to the transaction in QuickBooks. So your accounting team, if they're working through your accounts payable or your check printing process, they can see that underlying support and make sure the dollar amount's right, you're paying the right person, do they have a W-9 on file, all that kind of stuff. So it's nice to have that attachment there as well. And then just two questions for the legal team. Do we want to create this transaction in QuickBooks? And do we want to create a billing item? So 99% of the time, these are going to both be yes. This is going to create our bill in QuickBooks and create our billing item for the next invoice.</w:t>
      </w:r>
    </w:p>
    <w:p>
      <w:pPr>
        <w:jc w:val="start"/>
      </w:pPr>
      <w:r>
        <w:rPr>
          <w:rFonts w:ascii="Arial" w:hAnsi="Arial" w:eastAsia="Arial" w:cs="Arial"/>
          <w:sz w:val="24"/>
          <w:szCs w:val="24"/>
          <w:b w:val="1"/>
          <w:bCs w:val="1"/>
          <w:i w:val="0"/>
          <w:iCs w:val="0"/>
        </w:rPr>
        <w:t xml:space="preserve">[00:09:28] Speaker 3: </w:t>
      </w:r>
      <w:r>
        <w:rPr>
          <w:rFonts w:ascii="Arial" w:hAnsi="Arial" w:eastAsia="Arial" w:cs="Arial"/>
          <w:sz w:val="24"/>
          <w:szCs w:val="24"/>
          <w:b w:val="0"/>
          <w:bCs w:val="0"/>
          <w:i w:val="0"/>
          <w:iCs w:val="0"/>
        </w:rPr>
        <w:t xml:space="preserve">So yeah, and raised.</w:t>
      </w:r>
    </w:p>
    <w:p>
      <w:pPr>
        <w:jc w:val="start"/>
      </w:pPr>
      <w:r>
        <w:rPr>
          <w:rFonts w:ascii="Arial" w:hAnsi="Arial" w:eastAsia="Arial" w:cs="Arial"/>
          <w:sz w:val="24"/>
          <w:szCs w:val="24"/>
          <w:b w:val="1"/>
          <w:bCs w:val="1"/>
          <w:i w:val="0"/>
          <w:iCs w:val="0"/>
        </w:rPr>
        <w:t xml:space="preserve">[00:09:31] Speaker 2: </w:t>
      </w:r>
      <w:r>
        <w:rPr>
          <w:rFonts w:ascii="Arial" w:hAnsi="Arial" w:eastAsia="Arial" w:cs="Arial"/>
          <w:sz w:val="24"/>
          <w:szCs w:val="24"/>
          <w:b w:val="0"/>
          <w:bCs w:val="0"/>
          <w:i w:val="0"/>
          <w:iCs w:val="0"/>
        </w:rPr>
        <w:t xml:space="preserve">Yeah. Thanks.</w:t>
      </w:r>
    </w:p>
    <w:p>
      <w:pPr>
        <w:jc w:val="start"/>
      </w:pPr>
      <w:r>
        <w:rPr>
          <w:rFonts w:ascii="Arial" w:hAnsi="Arial" w:eastAsia="Arial" w:cs="Arial"/>
          <w:sz w:val="24"/>
          <w:szCs w:val="24"/>
          <w:b w:val="1"/>
          <w:bCs w:val="1"/>
          <w:i w:val="0"/>
          <w:iCs w:val="0"/>
        </w:rPr>
        <w:t xml:space="preserve">[00:09:34] Speaker 3: </w:t>
      </w:r>
      <w:r>
        <w:rPr>
          <w:rFonts w:ascii="Arial" w:hAnsi="Arial" w:eastAsia="Arial" w:cs="Arial"/>
          <w:sz w:val="24"/>
          <w:szCs w:val="24"/>
          <w:b w:val="0"/>
          <w:bCs w:val="0"/>
          <w:i w:val="0"/>
          <w:iCs w:val="0"/>
        </w:rPr>
        <w:t xml:space="preserve">Did you have a question? Someone from Orange Law, do you want to put that in the Q&amp;A for us to answer? We'll see if we get that. Yeah. Keep going.</w:t>
      </w:r>
    </w:p>
    <w:p>
      <w:pPr>
        <w:jc w:val="start"/>
      </w:pPr>
      <w:r>
        <w:rPr>
          <w:rFonts w:ascii="Arial" w:hAnsi="Arial" w:eastAsia="Arial" w:cs="Arial"/>
          <w:sz w:val="24"/>
          <w:szCs w:val="24"/>
          <w:b w:val="1"/>
          <w:bCs w:val="1"/>
          <w:i w:val="0"/>
          <w:iCs w:val="0"/>
        </w:rPr>
        <w:t xml:space="preserve">[00:09:46] Speaker 2: </w:t>
      </w:r>
      <w:r>
        <w:rPr>
          <w:rFonts w:ascii="Arial" w:hAnsi="Arial" w:eastAsia="Arial" w:cs="Arial"/>
          <w:sz w:val="24"/>
          <w:szCs w:val="24"/>
          <w:b w:val="0"/>
          <w:bCs w:val="0"/>
          <w:i w:val="0"/>
          <w:iCs w:val="0"/>
        </w:rPr>
        <w:t xml:space="preserve">Sure. Yeah, so we recorded this $13 bill, and this is going to go in two places. So if I go to my FileVine time and billing section and my billing entries area, which is kind of like my whip in FileVine, my expense section, I can see that today's dated court filing fee, $13, that's teed up as a billing item to go on my next invoice. So a little bit of an efficiency gain there. If I go over to QuickBooks, sorry about this. QuickBooks is really quick to log you out. We'll be able to see this expense come over here. It's going to sync over in real time, a matter of a few seconds. Let's see. I'll actually just go to my expenses feed. And here's our $13 bill as presented in QuickBooks. You can see the vendor comes over, the bill date, the due date. It's going to default to some sort of billable expense account of your choice. We also always associate the QuickBooks customer list with the FileVine project that that came from. So it kind of allows the accounting team to kind of keep tabs on bills. So you can see from here, I could certainly print a check to pay this bill, or I could schedule online payment and maybe kind of avoid the paper checks, get a little more efficient with electronic payment options. Yeah. Did anything come through, Zoe, on that?</w:t>
      </w:r>
    </w:p>
    <w:p>
      <w:pPr>
        <w:jc w:val="start"/>
      </w:pPr>
      <w:r>
        <w:rPr>
          <w:rFonts w:ascii="Arial" w:hAnsi="Arial" w:eastAsia="Arial" w:cs="Arial"/>
          <w:sz w:val="24"/>
          <w:szCs w:val="24"/>
          <w:b w:val="1"/>
          <w:bCs w:val="1"/>
          <w:i w:val="0"/>
          <w:iCs w:val="0"/>
        </w:rPr>
        <w:t xml:space="preserve">[00:11:11] Speaker 3: </w:t>
      </w:r>
      <w:r>
        <w:rPr>
          <w:rFonts w:ascii="Arial" w:hAnsi="Arial" w:eastAsia="Arial" w:cs="Arial"/>
          <w:sz w:val="24"/>
          <w:szCs w:val="24"/>
          <w:b w:val="0"/>
          <w:bCs w:val="0"/>
          <w:i w:val="0"/>
          <w:iCs w:val="0"/>
        </w:rPr>
        <w:t xml:space="preserve">We do have a handful of questions coming through. First one I answered, checks, credit cards, and bill payments entered into the expense request will all allow for a supporting document to push over to QuickBooks, not just bills. Second question here, what if you generate an invoice in FileVine and not QuickBooks? Do you want to answer that one, Lyle?</w:t>
      </w:r>
    </w:p>
    <w:p>
      <w:pPr>
        <w:jc w:val="start"/>
      </w:pPr>
      <w:r>
        <w:rPr>
          <w:rFonts w:ascii="Arial" w:hAnsi="Arial" w:eastAsia="Arial" w:cs="Arial"/>
          <w:sz w:val="24"/>
          <w:szCs w:val="24"/>
          <w:b w:val="1"/>
          <w:bCs w:val="1"/>
          <w:i w:val="0"/>
          <w:iCs w:val="0"/>
        </w:rPr>
        <w:t xml:space="preserve">[00:11:35] Speaker 2: </w:t>
      </w:r>
      <w:r>
        <w:rPr>
          <w:rFonts w:ascii="Arial" w:hAnsi="Arial" w:eastAsia="Arial" w:cs="Arial"/>
          <w:sz w:val="24"/>
          <w:szCs w:val="24"/>
          <w:b w:val="0"/>
          <w:bCs w:val="0"/>
          <w:i w:val="0"/>
          <w:iCs w:val="0"/>
        </w:rPr>
        <w:t xml:space="preserve">If you generate an invoice in FileVine and not QuickBooks? Yeah. So we're going to get to that shortly. So our integration is actually going to allow for your complete billing cycle to exist in FileVine. That's actually a really good segue. So you will be drafting under kind of this integration, you'll be drafting invoices as far as invoices going to your client within FileVine. You'll be collecting time, flash bills, and other things that you're going to be collecting time, flat fees, drafting invoices in bulk. You can do an approval workflow in FileVine and you can finalize those invoices and send them to your client all within FileVine. So hopefully that's like kind of a relief of that's really intuitive. I don't have to manage, you know, where do transactions start in two different places. Your billing cycle and your billable expenses are all starting in the FileVine side. And so kind of how we design that to make that as elegant as possible as far as like what do we push to QuickBooks to make sure we're caught up on our billing activity. And we kind of came to the elegant solution of like, well, let's just push our cash transactions to QuickBooks because that simplifies it down to really just three things in the billing cycle. So you can imagine there's a cash transaction when you deposit money into your retainer account or FileVine calls it project funds. There's a cash transaction when you use project funds to pay an invoice. And there might be a cash transaction if you don't use trust accounting and project funds and you just simply have a traditional payment on the invoice. And so each of those three transactions, we're going to sync over to QuickBooks in the background pretty elegantly. And so I can demonstrate that here. So we've got an integration project opened up here. In this example, we're not using project funds. We're just going to kind of demonstrate an operating payment. And you can see we do already have a nice finalized invoice. So we've got $800 outstanding. This invoice was sent to the client. Great. And then now we've got to record a payment. So maybe they sent us a check or an ACH or however they might have paid us. We would come in here and record that payment with this little green button. So I'll just do checking as an example because Marshall will have kind of the flashy electronic payment options coming a little bit later. So we'll do a check, a check number and it was $800 and I'm going to apply that payment to this invoice. So most of the folks in this call are probably already familiar with, you know, nothing here is the integration yet, but our systems are able to see this payment and we're able to push it over to QuickBooks as a bank deposit to recognize kind of that cash activity and also record your revenue. So if I go over to my QuickBooks, I'm going to go to my chart of accounts and my operating account and I can see an $800 deposit was recorded kind of, you know, within a couple of seconds there. So here's a bank deposit debiting our bank account. So increasing our cash balance. And then the credit side of that is recognizing some sort of income account. And these are all configurable. We'll get into that in a minute. So that comes over just like the billable expense. We're also associating that transaction with the exact Filevine project that it came from. So if you're trying to keep tabs in QuickBooks, you have that information. And in the memo field, we also bring over any information that we can. That is an operating payment. And we can kind of move on. I guess we could, I could jump to the project fund payment, you know, a couple extra steps if you are using project funds. So I'm going to switch to a family law example where we are going to be billing against a project fund balance. And so in a very similar way to how we just recorded that operating payment, we in Filevine, we might be recording a deposit to our project funds to establish that project fund balance. So I'm going to record that again with kind of, you know, an archaic check method. So we've got a check in the mail, maybe it's $5,000. Or kind of that fee agreement. We, you know, agreed with the client that that retainer is going to be 5,000. So we recorded that they paid. Awesome. It's here. It's ready to bill against in Filevine. On the QuickBooks side, we want to make sure that we're also keeping track of the trust deposit so you can easily reconcile the trust account and not break that balance between your bank and your trust liability. So I'm going to go to my trust register and we'll see this deposit is showing up here pretty simultaneously as well. So this time we're debiting our trust account. And rather than hitting an income account, we're hitting that offsetting liability account. So otherwise, the same kind of other features apply. All our information comes over the memo field. We've got that customer tagged. And so you can kind of see how your legal team can just work in Filevine, kind of keep up with these payments on the projects. And the QuickBooks stuff is going to kind of fall in place. Hey Zach? Yes.</w:t>
      </w:r>
    </w:p>
    <w:p>
      <w:pPr>
        <w:jc w:val="start"/>
      </w:pPr>
      <w:r>
        <w:rPr>
          <w:rFonts w:ascii="Arial" w:hAnsi="Arial" w:eastAsia="Arial" w:cs="Arial"/>
          <w:sz w:val="24"/>
          <w:szCs w:val="24"/>
          <w:b w:val="1"/>
          <w:bCs w:val="1"/>
          <w:i w:val="0"/>
          <w:iCs w:val="0"/>
        </w:rPr>
        <w:t xml:space="preserve">[00:16:37] Speaker 3: </w:t>
      </w:r>
      <w:r>
        <w:rPr>
          <w:rFonts w:ascii="Arial" w:hAnsi="Arial" w:eastAsia="Arial" w:cs="Arial"/>
          <w:sz w:val="24"/>
          <w:szCs w:val="24"/>
          <w:b w:val="0"/>
          <w:bCs w:val="0"/>
          <w:i w:val="0"/>
          <w:iCs w:val="0"/>
        </w:rPr>
        <w:t xml:space="preserve">Will you show once a payment has been received by the client, how you're reconciling those expenses against your advanced case costs?</w:t>
      </w:r>
    </w:p>
    <w:p>
      <w:pPr>
        <w:jc w:val="start"/>
      </w:pPr>
      <w:r>
        <w:rPr>
          <w:rFonts w:ascii="Arial" w:hAnsi="Arial" w:eastAsia="Arial" w:cs="Arial"/>
          <w:sz w:val="24"/>
          <w:szCs w:val="24"/>
          <w:b w:val="1"/>
          <w:bCs w:val="1"/>
          <w:i w:val="0"/>
          <w:iCs w:val="0"/>
        </w:rPr>
        <w:t xml:space="preserve">[00:16:48] Speaker 2: </w:t>
      </w:r>
      <w:r>
        <w:rPr>
          <w:rFonts w:ascii="Arial" w:hAnsi="Arial" w:eastAsia="Arial" w:cs="Arial"/>
          <w:sz w:val="24"/>
          <w:szCs w:val="24"/>
          <w:b w:val="0"/>
          <w:bCs w:val="0"/>
          <w:i w:val="0"/>
          <w:iCs w:val="0"/>
        </w:rPr>
        <w:t xml:space="preserve">Yeah, we could get into that. Yeah, so payment is received and applied to an invoice with costs on it. And you probably noticed that my operating payment just hit one account. It's kind of a simple that way. It debited my operating account and it credited an income account. So what we've been doing with our clients is periodically running a report in Filevine where we identify payments received against expense items specifically. So we build out a report for that. And then we periodically just journal the kind of expenses out of income that way. So currently our systems aren't able to read the individual items on the invoice when the payment is applied. And so we just hit one income account and then expenses can be journaled out with a report. I think that's what the question was.</w:t>
      </w:r>
    </w:p>
    <w:p>
      <w:pPr>
        <w:jc w:val="start"/>
      </w:pPr>
      <w:r>
        <w:rPr>
          <w:rFonts w:ascii="Arial" w:hAnsi="Arial" w:eastAsia="Arial" w:cs="Arial"/>
          <w:sz w:val="24"/>
          <w:szCs w:val="24"/>
          <w:b w:val="1"/>
          <w:bCs w:val="1"/>
          <w:i w:val="0"/>
          <w:iCs w:val="0"/>
        </w:rPr>
        <w:t xml:space="preserve">[00:17:41] Speaker 3: </w:t>
      </w:r>
      <w:r>
        <w:rPr>
          <w:rFonts w:ascii="Arial" w:hAnsi="Arial" w:eastAsia="Arial" w:cs="Arial"/>
          <w:sz w:val="24"/>
          <w:szCs w:val="24"/>
          <w:b w:val="0"/>
          <w:bCs w:val="0"/>
          <w:i w:val="0"/>
          <w:iCs w:val="0"/>
        </w:rPr>
        <w:t xml:space="preserve">I think so too. Thank you.</w:t>
      </w:r>
    </w:p>
    <w:p>
      <w:pPr>
        <w:jc w:val="start"/>
      </w:pPr>
      <w:r>
        <w:rPr>
          <w:rFonts w:ascii="Arial" w:hAnsi="Arial" w:eastAsia="Arial" w:cs="Arial"/>
          <w:sz w:val="24"/>
          <w:szCs w:val="24"/>
          <w:b w:val="1"/>
          <w:bCs w:val="1"/>
          <w:i w:val="0"/>
          <w:iCs w:val="0"/>
        </w:rPr>
        <w:t xml:space="preserve">[00:17:43] Speaker 2: </w:t>
      </w:r>
      <w:r>
        <w:rPr>
          <w:rFonts w:ascii="Arial" w:hAnsi="Arial" w:eastAsia="Arial" w:cs="Arial"/>
          <w:sz w:val="24"/>
          <w:szCs w:val="24"/>
          <w:b w:val="0"/>
          <w:bCs w:val="0"/>
          <w:i w:val="0"/>
          <w:iCs w:val="0"/>
        </w:rPr>
        <w:t xml:space="preserve">Yep. And then, yeah. And so kind of back to the retainer example here with project funds. So we've got a $5,000 retainer balance and we've got an $800 invoice outstanding. And so now we want to apply payment to this invoice, but we want to use project funds balances, right? So the same kind of action happens in Filevine. This time we're making sure this checkbox is checked to use project funds. And so rather than this being a new payment, so we'll go ahead and record an $8 payment against that invoice and marking that as fully paid. These transactions are actually going to be, I'll get into this in a minute, but our systems are going to batch for you on either a daily or weekly basis. How many of these payments from project funds to invoices were made in that period? And we'll draft that transaction in QuickBooks for you. That makes it really easy for you to log into the bank, move a bulk amount of money, and it instantly matches in the bank feed to that transaction that our systems posted. So that doesn't have an individual transaction. You can imagine a lot of firms, billing can be a really high volume thing. So if we have 800 individual payments, we don't want 800 individual trust transactions hitting our bank register and matching to one bank line item in the bank statement. And so our systems are able to batch that for us, which we will get into shortly. Any other questions in there Zoe before I move on to the dashboard?</w:t>
      </w:r>
    </w:p>
    <w:p>
      <w:pPr>
        <w:jc w:val="start"/>
      </w:pPr>
      <w:r>
        <w:rPr>
          <w:rFonts w:ascii="Arial" w:hAnsi="Arial" w:eastAsia="Arial" w:cs="Arial"/>
          <w:sz w:val="24"/>
          <w:szCs w:val="24"/>
          <w:b w:val="1"/>
          <w:bCs w:val="1"/>
          <w:i w:val="0"/>
          <w:iCs w:val="0"/>
        </w:rPr>
        <w:t xml:space="preserve">[00:19:24] Speaker 3: </w:t>
      </w:r>
      <w:r>
        <w:rPr>
          <w:rFonts w:ascii="Arial" w:hAnsi="Arial" w:eastAsia="Arial" w:cs="Arial"/>
          <w:sz w:val="24"/>
          <w:szCs w:val="24"/>
          <w:b w:val="0"/>
          <w:bCs w:val="0"/>
          <w:i w:val="0"/>
          <w:iCs w:val="0"/>
        </w:rPr>
        <w:t xml:space="preserve">We're getting tons of good questions and I'm just responding to them. If a client has a second case, will it have a new customer number, a new customer in QuickBooks?</w:t>
      </w:r>
    </w:p>
    <w:p>
      <w:pPr>
        <w:jc w:val="start"/>
      </w:pPr>
      <w:r>
        <w:rPr>
          <w:rFonts w:ascii="Arial" w:hAnsi="Arial" w:eastAsia="Arial" w:cs="Arial"/>
          <w:sz w:val="24"/>
          <w:szCs w:val="24"/>
          <w:b w:val="1"/>
          <w:bCs w:val="1"/>
          <w:i w:val="0"/>
          <w:iCs w:val="0"/>
        </w:rPr>
        <w:t xml:space="preserve">[00:19:38] Speaker 2: </w:t>
      </w:r>
      <w:r>
        <w:rPr>
          <w:rFonts w:ascii="Arial" w:hAnsi="Arial" w:eastAsia="Arial" w:cs="Arial"/>
          <w:sz w:val="24"/>
          <w:szCs w:val="24"/>
          <w:b w:val="0"/>
          <w:bCs w:val="0"/>
          <w:i w:val="0"/>
          <w:iCs w:val="0"/>
        </w:rPr>
        <w:t xml:space="preserve">Yes, it will. Yeah. So you want to create a project for each matter or case, and it will have a respective customer specific to that matter in QuickBooks.</w:t>
      </w:r>
    </w:p>
    <w:p>
      <w:pPr>
        <w:jc w:val="start"/>
      </w:pPr>
      <w:r>
        <w:rPr>
          <w:rFonts w:ascii="Arial" w:hAnsi="Arial" w:eastAsia="Arial" w:cs="Arial"/>
          <w:sz w:val="24"/>
          <w:szCs w:val="24"/>
          <w:b w:val="1"/>
          <w:bCs w:val="1"/>
          <w:i w:val="0"/>
          <w:iCs w:val="0"/>
        </w:rPr>
        <w:t xml:space="preserve">[00:19:50] Speaker 3: </w:t>
      </w:r>
      <w:r>
        <w:rPr>
          <w:rFonts w:ascii="Arial" w:hAnsi="Arial" w:eastAsia="Arial" w:cs="Arial"/>
          <w:sz w:val="24"/>
          <w:szCs w:val="24"/>
          <w:b w:val="0"/>
          <w:bCs w:val="0"/>
          <w:i w:val="0"/>
          <w:iCs w:val="0"/>
        </w:rPr>
        <w:t xml:space="preserve">Let's see what else. Filevine wants an invoice has been sent out. If our client only pays half and still has a remaining balance, how do we transfer that remaining balance to the next invoice?</w:t>
      </w:r>
    </w:p>
    <w:p>
      <w:pPr>
        <w:jc w:val="start"/>
      </w:pPr>
      <w:r>
        <w:rPr>
          <w:rFonts w:ascii="Arial" w:hAnsi="Arial" w:eastAsia="Arial" w:cs="Arial"/>
          <w:sz w:val="24"/>
          <w:szCs w:val="24"/>
          <w:b w:val="1"/>
          <w:bCs w:val="1"/>
          <w:i w:val="0"/>
          <w:iCs w:val="0"/>
        </w:rPr>
        <w:t xml:space="preserve">[00:20:03] Speaker 2: </w:t>
      </w:r>
      <w:r>
        <w:rPr>
          <w:rFonts w:ascii="Arial" w:hAnsi="Arial" w:eastAsia="Arial" w:cs="Arial"/>
          <w:sz w:val="24"/>
          <w:szCs w:val="24"/>
          <w:b w:val="0"/>
          <w:bCs w:val="0"/>
          <w:i w:val="0"/>
          <w:iCs w:val="0"/>
        </w:rPr>
        <w:t xml:space="preserve">That's a good question. So in the Filevine settings, you'll have kind of an invoice template that you can customize. And in that, you can add a rolling balance. So the next invoice can include like a summarized overdue balance, like a cumulative overdue balance in it. And so that's how most of our clients are kind of, you know, communicating that total overdue balance to the clients each month or each billing period. I would love to get into how to customize the invoice template and probably can't on this call. But if you wanted to, you know, book a meeting with us, we'd be happy to talk through kind of that invoice template and how to work that.</w:t>
      </w:r>
    </w:p>
    <w:p>
      <w:pPr>
        <w:jc w:val="start"/>
      </w:pPr>
      <w:r>
        <w:rPr>
          <w:rFonts w:ascii="Arial" w:hAnsi="Arial" w:eastAsia="Arial" w:cs="Arial"/>
          <w:sz w:val="24"/>
          <w:szCs w:val="24"/>
          <w:b w:val="1"/>
          <w:bCs w:val="1"/>
          <w:i w:val="0"/>
          <w:iCs w:val="0"/>
        </w:rPr>
        <w:t xml:space="preserve">[00:20:47] Speaker 3: </w:t>
      </w:r>
      <w:r>
        <w:rPr>
          <w:rFonts w:ascii="Arial" w:hAnsi="Arial" w:eastAsia="Arial" w:cs="Arial"/>
          <w:sz w:val="24"/>
          <w:szCs w:val="24"/>
          <w:b w:val="0"/>
          <w:bCs w:val="0"/>
          <w:i w:val="0"/>
          <w:iCs w:val="0"/>
        </w:rPr>
        <w:t xml:space="preserve">Thanks, Zach. I'll keep answering.</w:t>
      </w:r>
    </w:p>
    <w:p>
      <w:pPr>
        <w:jc w:val="start"/>
      </w:pPr>
      <w:r>
        <w:rPr>
          <w:rFonts w:ascii="Arial" w:hAnsi="Arial" w:eastAsia="Arial" w:cs="Arial"/>
          <w:sz w:val="24"/>
          <w:szCs w:val="24"/>
          <w:b w:val="1"/>
          <w:bCs w:val="1"/>
          <w:i w:val="0"/>
          <w:iCs w:val="0"/>
        </w:rPr>
        <w:t xml:space="preserve">[00:20:50] Speaker 2: </w:t>
      </w:r>
      <w:r>
        <w:rPr>
          <w:rFonts w:ascii="Arial" w:hAnsi="Arial" w:eastAsia="Arial" w:cs="Arial"/>
          <w:sz w:val="24"/>
          <w:szCs w:val="24"/>
          <w:b w:val="0"/>
          <w:bCs w:val="0"/>
          <w:i w:val="0"/>
          <w:iCs w:val="0"/>
        </w:rPr>
        <w:t xml:space="preserve">Cool, cool. All right. So we kind of, we talked about those three different cash transactions in the billing cycle, right? A deposit to our project funds, the use of project funds to pay an invoice and just a simple like operating your general account payment. All of those transactions that are posted in QuickBooks are going to flow through a time and billing dashboard that our QuickBooks Connect users get. This is what that dashboard looks like. It's not, the access is kind of privileged to hover you at your firm you want access to. So definitely the billing admin and QuickBooks person does not need to be, everyone in the firm does not need to be in here. But you'll notice I've got these kind of rectangle tiles up. It's kind of designed to look like the QuickBooks bank feed, if you're familiar. And each tile representing a bank account. So I happen to have kind of two, I have a savings account, an operating account and two different trust account. Maybe I'm operating in a couple of different states or something like that. But there's a couple, there's a few reasons why we built this dashboard. It's primarily for the accounting team to monitor these transactions and make sure the integration, what the integration is pushing into QuickBooks is also clearing the bank, getting reconciled. We're not accumulating a buildup of duplicate entries or anything goofy that some of us might have nightmares from other integrations about. And so this is really kind of like a monitoring dashboard. If I, for example, go to my operating account, I can click on my all posted and resolve transactions. And I can see that $800 operating payment that we posted earlier in QuickBooks. So it's going to flow through the dashboard in a reportable list. Okay, this came from Filevine, it's now in QuickBooks. And one of the neat things here is this status here. So this is a live status from QuickBooks. Right now, the status is simply posted. But if you're working through that live bank feed in QuickBooks, this will update to cleared and update to reconciled based on your activity in QuickBooks. So you can easily come in here and you can filter on kind of posted, cleared, reconciled to make sure all those transactions are making into QuickBooks and ultimately clearing the bank. Similarly, if I go to my trust account, we will also see our $10,000 deposit here, or actually we did 5,000 here. So there's our family law case. So $5,000 and same kind of, you know, the QuickBooks status is the same. We're just confirming this was posted successfully. One of the other neat things here is the orange is a hyperlink. So the accounting team can always jump right into Filevine wherever this transaction was recorded in case they want to kind of figure out, you know, get some context, investigate something, they can jump right in. The other thing on the dashboard I wanted to highlight here, there's a couple of exciting things here. One, you'll notice there's kind of these zeros and these ones. These are sort of like alerts for the accounting users and they're transactions that are flagged for review. So there's really only the only transaction I can think of that our systems aren't going to automatically post to QuickBooks that we're flagging for you all in this dashboard is going to be if you have a closed period in QuickBooks. So one of the main concerns we've had or seen from our clients is like, you know, in Filevine, you could post a payment to any historical date, right? I could go back four years and post a payment to 2020, but oftentimes accountants don't do that. They'll post a payment to 2020, but oftentimes accountants, they want to keep those prior years tight, locked, you paid taxes, you don't want to change them. And so if, for example, if somebody did post a 2020 payment, it would flag as a for review item in the dashboard and not hit QuickBooks. So we're not going to override a locked period in QuickBooks. Your kind of integrity of those little periods is safe and you'll be able to review any items in kind of this listing here. So you get a little system message. So this is a nice little feature that we have in QuickBooks that allows us to be, you know, transaction was dated in a closed period. And so you can take a look at that hyperlink to it. Do I need to open up 2022 and post it or 2020 and post it? Maybe, maybe not. When I'm good with it, comfortable, I can mark it as reviewed. And that takes it off my list. So this goes to zero and it moves it into our posted and resolved. So it's kind of a neat feature. It gives a lot of our, you know, that they can keep tabs on what the integration is doing. And they can get exceptions, make sure things are clearing the bank. So that's one of the main reasons behind the dashboard. Another big reason here is we wanted to, you know, unlike our other features in the past, we want to move more towards our clients having access to their own configuration settings. So you'll notice on each of these bank tiles, there is a little edit. And so you control kind of the mapping to QuickBooks. So if I click on this savings account, for example, the first thing I'm choosing is I'm defining what kind of account is this? Because, you know, very different treatment if it's a trust account versus a general account. So in this case, it's a general account. This is the name of my bank account in QuickBooks. So that's not something I can change. That's the account I'm kind of mapping everything to. So there's the name of my account. And then I'm selecting a Filevine equivalent account. This list comes from all the accounts I have in my Filevine payments setup in Filevine. And we'll kind of get into that more in a minute. But I'm simply lining up, okay, this QuickBooks account is the same as this Filevine payment account. And that's what kind of helps map everything. And then lastly, there's a little bit of account preference. And so on your general account, you'll hit select some sort of default income account where when you receive operating payments or these transfers from trust go into this account, what income account do you want to hit? So you have control over that as well. Trust is going to be very similar. We're going to select, you know, account type trust, QuickBooks account, Filevine equivalent account. Rather than having an income account on your trust account, we're choosing what's that offsetting liability to that trust account rather than the income account. Because imagine our trust, everything in and out of trust is always hitting the liability of the bank, the liability of the bank, no other accounts really get hit. And so you're able to select that and make sure every transaction hitting that trust account goes to the proper liability. And then more excitingly, probably, is here's your batch frequency setting. So I mentioned kind of earlier how our systems will batch project funds paid against invoices. You have kind of the choice here of do you want that to batch weekly? Do you want it to batch daily and move cash as quick as you can? Or would you rather our systems don't do that and you manually calculate it? So in this case, I've got weekly selected there, which brings me to a good point. I should show an example of that batch transfer. So let's see. So in this account, for example, I've got the batch frequency settings as daily. And so that way I can kind of like have a good, you know, a recent batch to demo. But we had an automatic transfer on December, Tuesday, December 3rd. 2,800 reduced out of that trust account and moved into a general account. And so this is posted to QuickBooks. We can see it in here. We can go to the dashboard to see how much the transfers are. We can also see them in our bank register. So I'm going to switch to the other account. And December 3rd, payment out. Here's that journal entry documenting the transfer. So this is going to be kind of a summarized batch based on all the payment activity going from project funds to invoices on projects that are configured to these accounts. So you can see we are, you know, moving the money, debiting it into that savings account. We're recognizing an income account. We're also reducing our trust account, reducing our trust liability. And in this case, we're hitting a couple different accounts. So you'll see kind of how we manage multiple trust accounts, multiple income accounts. So that's how that'll post. So the nice thing is you can kind of review these. You can pull from our systems. We'll attach a, essentially what's a Filevine report, which is documenting the various payment transactions in Filevine that make up that transfer. So we're trying to make this as, yeah.</w:t>
      </w:r>
    </w:p>
    <w:p>
      <w:pPr>
        <w:jc w:val="start"/>
      </w:pPr>
      <w:r>
        <w:rPr>
          <w:rFonts w:ascii="Arial" w:hAnsi="Arial" w:eastAsia="Arial" w:cs="Arial"/>
          <w:sz w:val="24"/>
          <w:szCs w:val="24"/>
          <w:b w:val="1"/>
          <w:bCs w:val="1"/>
          <w:i w:val="0"/>
          <w:iCs w:val="0"/>
        </w:rPr>
        <w:t xml:space="preserve">[00:29:45] Speaker 3: </w:t>
      </w:r>
      <w:r>
        <w:rPr>
          <w:rFonts w:ascii="Arial" w:hAnsi="Arial" w:eastAsia="Arial" w:cs="Arial"/>
          <w:sz w:val="24"/>
          <w:szCs w:val="24"/>
          <w:b w:val="0"/>
          <w:bCs w:val="0"/>
          <w:i w:val="0"/>
          <w:iCs w:val="0"/>
        </w:rPr>
        <w:t xml:space="preserve">When you're doing these batch checks, batch transactions, are you able to merge them if the payee is the same person? So you're only printing one check instead of multiple?</w:t>
      </w:r>
    </w:p>
    <w:p>
      <w:pPr>
        <w:jc w:val="start"/>
      </w:pPr>
      <w:r>
        <w:rPr>
          <w:rFonts w:ascii="Arial" w:hAnsi="Arial" w:eastAsia="Arial" w:cs="Arial"/>
          <w:sz w:val="24"/>
          <w:szCs w:val="24"/>
          <w:b w:val="1"/>
          <w:bCs w:val="1"/>
          <w:i w:val="0"/>
          <w:iCs w:val="0"/>
        </w:rPr>
        <w:t xml:space="preserve">[00:30:00] Speaker 2: </w:t>
      </w:r>
      <w:r>
        <w:rPr>
          <w:rFonts w:ascii="Arial" w:hAnsi="Arial" w:eastAsia="Arial" w:cs="Arial"/>
          <w:sz w:val="24"/>
          <w:szCs w:val="24"/>
          <w:b w:val="0"/>
          <w:bCs w:val="0"/>
          <w:i w:val="0"/>
          <w:iCs w:val="0"/>
        </w:rPr>
        <w:t xml:space="preserve">Let's, let me think the batch trans, so.</w:t>
      </w:r>
    </w:p>
    <w:p>
      <w:pPr>
        <w:jc w:val="start"/>
      </w:pPr>
      <w:r>
        <w:rPr>
          <w:rFonts w:ascii="Arial" w:hAnsi="Arial" w:eastAsia="Arial" w:cs="Arial"/>
          <w:sz w:val="24"/>
          <w:szCs w:val="24"/>
          <w:b w:val="1"/>
          <w:bCs w:val="1"/>
          <w:i w:val="0"/>
          <w:iCs w:val="0"/>
        </w:rPr>
        <w:t xml:space="preserve">[00:30:04] Speaker 3: </w:t>
      </w:r>
      <w:r>
        <w:rPr>
          <w:rFonts w:ascii="Arial" w:hAnsi="Arial" w:eastAsia="Arial" w:cs="Arial"/>
          <w:sz w:val="24"/>
          <w:szCs w:val="24"/>
          <w:b w:val="0"/>
          <w:bCs w:val="0"/>
          <w:i w:val="0"/>
          <w:iCs w:val="0"/>
        </w:rPr>
        <w:t xml:space="preserve">Or if you have multiple invoices, I guess, and checks to print is a better question rather than a batch transaction. I probably worded that wrong.</w:t>
      </w:r>
    </w:p>
    <w:p>
      <w:pPr>
        <w:jc w:val="start"/>
      </w:pPr>
      <w:r>
        <w:rPr>
          <w:rFonts w:ascii="Arial" w:hAnsi="Arial" w:eastAsia="Arial" w:cs="Arial"/>
          <w:sz w:val="24"/>
          <w:szCs w:val="24"/>
          <w:b w:val="1"/>
          <w:bCs w:val="1"/>
          <w:i w:val="0"/>
          <w:iCs w:val="0"/>
        </w:rPr>
        <w:t xml:space="preserve">[00:30:12] Speaker 2: </w:t>
      </w:r>
      <w:r>
        <w:rPr>
          <w:rFonts w:ascii="Arial" w:hAnsi="Arial" w:eastAsia="Arial" w:cs="Arial"/>
          <w:sz w:val="24"/>
          <w:szCs w:val="24"/>
          <w:b w:val="0"/>
          <w:bCs w:val="0"/>
          <w:i w:val="0"/>
          <w:iCs w:val="0"/>
        </w:rPr>
        <w:t xml:space="preserve">So in this case, we're really building this workflow where you're not, so this is money that you are paying out of your trust account to yourself based on work that you invoiced for. And we're not designing it so that you have to write yourself checks. It's more of we're batching it so you can log into your bank and make one transfer on either a weekly or a daily basis, if that makes sense. I guess that question makes me wonder if we're talking about maybe a contingency project type or case where we're sending, issuing checks out of trust to a bunch of third parties, including the client. But in this workflow, it's really just, we're paying ourselves for invoiced activity. That make sense? Or did I miss the, I might've missed the meaning of the question there.</w:t>
      </w:r>
    </w:p>
    <w:p>
      <w:pPr>
        <w:jc w:val="start"/>
      </w:pPr>
      <w:r>
        <w:rPr>
          <w:rFonts w:ascii="Arial" w:hAnsi="Arial" w:eastAsia="Arial" w:cs="Arial"/>
          <w:sz w:val="24"/>
          <w:szCs w:val="24"/>
          <w:b w:val="1"/>
          <w:bCs w:val="1"/>
          <w:i w:val="0"/>
          <w:iCs w:val="0"/>
        </w:rPr>
        <w:t xml:space="preserve">[00:31:06] Speaker 3: </w:t>
      </w:r>
      <w:r>
        <w:rPr>
          <w:rFonts w:ascii="Arial" w:hAnsi="Arial" w:eastAsia="Arial" w:cs="Arial"/>
          <w:sz w:val="24"/>
          <w:szCs w:val="24"/>
          <w:b w:val="0"/>
          <w:bCs w:val="0"/>
          <w:i w:val="0"/>
          <w:iCs w:val="0"/>
        </w:rPr>
        <w:t xml:space="preserve">I think it's, so the verbiage is, are you able to merge multiple invoices and QuickBooks for different clients into one check if the payee is the same person or entity after the payment requests have been submitted into Filevine so that you have one print to check instead of multiple?</w:t>
      </w:r>
    </w:p>
    <w:p>
      <w:pPr>
        <w:jc w:val="start"/>
      </w:pPr>
      <w:r>
        <w:rPr>
          <w:rFonts w:ascii="Arial" w:hAnsi="Arial" w:eastAsia="Arial" w:cs="Arial"/>
          <w:sz w:val="24"/>
          <w:szCs w:val="24"/>
          <w:b w:val="1"/>
          <w:bCs w:val="1"/>
          <w:i w:val="0"/>
          <w:iCs w:val="0"/>
        </w:rPr>
        <w:t xml:space="preserve">[00:31:21] Speaker 2: </w:t>
      </w:r>
      <w:r>
        <w:rPr>
          <w:rFonts w:ascii="Arial" w:hAnsi="Arial" w:eastAsia="Arial" w:cs="Arial"/>
          <w:sz w:val="24"/>
          <w:szCs w:val="24"/>
          <w:b w:val="0"/>
          <w:bCs w:val="0"/>
          <w:i w:val="0"/>
          <w:iCs w:val="0"/>
        </w:rPr>
        <w:t xml:space="preserve">Oh, I'm sorry. I think we're going back to the expense request thing. So that is actually, that's a really good question. So I think what they're asking is, like I might have all these small individual amounts that are billable expenses on each case, but like maybe like a good example is FedEx where I'm charging, you know, $10 a shippy documents all of these cases, but FedEx is going to charge me one lump sum invoice. So the nice thing about using that bill transaction versus a check or a credit card, it wouldn't necessarily make sense there. I'm using the bill is yes. So you can essentially move from Filevine push in, you know, 10 different bills all to FedEx and you can choose to pay with one check. Yeah. So that's kind of our best practice for handling that situation.</w:t>
      </w:r>
    </w:p>
    <w:p>
      <w:pPr>
        <w:jc w:val="start"/>
      </w:pPr>
      <w:r>
        <w:rPr>
          <w:rFonts w:ascii="Arial" w:hAnsi="Arial" w:eastAsia="Arial" w:cs="Arial"/>
          <w:sz w:val="24"/>
          <w:szCs w:val="24"/>
          <w:b w:val="1"/>
          <w:bCs w:val="1"/>
          <w:i w:val="0"/>
          <w:iCs w:val="0"/>
        </w:rPr>
        <w:t xml:space="preserve">[00:32:13] Speaker 3: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[00:32:14] Speaker 2: </w:t>
      </w:r>
      <w:r>
        <w:rPr>
          <w:rFonts w:ascii="Arial" w:hAnsi="Arial" w:eastAsia="Arial" w:cs="Arial"/>
          <w:sz w:val="24"/>
          <w:szCs w:val="24"/>
          <w:b w:val="0"/>
          <w:bCs w:val="0"/>
          <w:i w:val="0"/>
          <w:iCs w:val="0"/>
        </w:rPr>
        <w:t xml:space="preserve">Yeah. All right. So that is batch transfers. The kind of the only other thing I wanted to touch on here before I hand it over to Marshall for the exciting electronic payment collection option is just kind of how we manage multiple bank accounts. So you'll notice I have four accounts in here. Should I create a brand new account in QuickBooks, another tile will automatically populate in my dashboard and I can go ahead and on my own DIY map it to Filevine, no problem. Kind of the way that mapping works from the Filevine side is when you have Filevine payments enabled and you have a variety of accounts set up within Filevine payments in your... Well, we can start with the bulk settings actually. In your billing setup under payments, you'll have this default deposit destination settings. So this is going to be a default deposit destination settings. So this is going to be an org-wide setting. So for example, invoices, this is going to typically be my general account and my operating account. And it's going to be the link that goes on outstanding invoices. And so I'm selecting from all my Filevine accounts here. Similarly, project funds, I'm selecting which trust account do I want project funds to hit. And so that's kind of a Filevine payment setting. If I go back to my individual project, I can override that org setting with these same options. So I can change this to trust two, for example. And so that's kind of how our systems are mapping. So each project can have its own bank account configuration. And through the mapping here, we can make sure everything goes in the QuickBooks appropriately. Yeah, so I did want to point that out. And then one last little exciting plug that this is kind of our big project for 2025 is this for reconciliation tab. You'll notice it's just a coming soon advertisement for something coming. But the idea here is this is just going to be for our trust accounts. But the idea is like in a trust account, all of our trust activity should be kind of initiated through Filevine. So our Filevine project fund ledgers should equal our QuickBooks ledgers. But we want to definitely reconcile that every month. And our idea here is we're able to, since our systems posted all these trust transactions, we know exactly what's sitting in QuickBooks that came from Filevine and where. And so you can kind of imagine two columns here. One is trust activity in QuickBooks. The other is trust activity in Filevine. And we auto match everything that like we created. And it leaves you with just a couple of transactions at the end where these are reconciling items to investigate. Maybe it was a trust transaction that didn't hit, didn't go through Filevine for whatever reason. It's all good. You can clear it. But that way it kind of really speeds up that reconciliation. It takes it out of pulling XLs and doing VLOOKUPs and that kind of thing. So I did want to share that as well. Is there any questions there, Zoe, on the dashboard or transfers, multiple accounts or anything like that?</w:t>
      </w:r>
    </w:p>
    <w:p>
      <w:pPr>
        <w:jc w:val="start"/>
      </w:pPr>
      <w:r>
        <w:rPr>
          <w:rFonts w:ascii="Arial" w:hAnsi="Arial" w:eastAsia="Arial" w:cs="Arial"/>
          <w:sz w:val="24"/>
          <w:szCs w:val="24"/>
          <w:b w:val="1"/>
          <w:bCs w:val="1"/>
          <w:i w:val="0"/>
          <w:iCs w:val="0"/>
        </w:rPr>
        <w:t xml:space="preserve">[00:35:40] Speaker 3: </w:t>
      </w:r>
      <w:r>
        <w:rPr>
          <w:rFonts w:ascii="Arial" w:hAnsi="Arial" w:eastAsia="Arial" w:cs="Arial"/>
          <w:sz w:val="24"/>
          <w:szCs w:val="24"/>
          <w:b w:val="0"/>
          <w:bCs w:val="0"/>
          <w:i w:val="0"/>
          <w:iCs w:val="0"/>
        </w:rPr>
        <w:t xml:space="preserve">Uh, nothing on those topics. Okay. Still a ton of, um, will reconciliation also reconcile VS Bank? I'm not sure what VS Bank means or in the bank. So here it will push over to the bank feed or as you're, as you're reviewing them, I guess.</w:t>
      </w:r>
    </w:p>
    <w:p>
      <w:pPr>
        <w:jc w:val="start"/>
      </w:pPr>
      <w:r>
        <w:rPr>
          <w:rFonts w:ascii="Arial" w:hAnsi="Arial" w:eastAsia="Arial" w:cs="Arial"/>
          <w:sz w:val="24"/>
          <w:szCs w:val="24"/>
          <w:b w:val="1"/>
          <w:bCs w:val="1"/>
          <w:i w:val="0"/>
          <w:iCs w:val="0"/>
        </w:rPr>
        <w:t xml:space="preserve">[00:36:00] Speaker 2: </w:t>
      </w:r>
      <w:r>
        <w:rPr>
          <w:rFonts w:ascii="Arial" w:hAnsi="Arial" w:eastAsia="Arial" w:cs="Arial"/>
          <w:sz w:val="24"/>
          <w:szCs w:val="24"/>
          <w:b w:val="0"/>
          <w:bCs w:val="0"/>
          <w:i w:val="0"/>
          <w:iCs w:val="0"/>
        </w:rPr>
        <w:t xml:space="preserve">It's really, it's really just for like this, really like the second and third part of your three-way trust rack, right? Which is, which is you want that, the liability equal your bank balance and you want every dollar within it to be associated with a, with a client. There's, there's really not a reason for us to build, um, a bank rec solution in here, just because QuickBooks already has it and does it so well. And you've already got your live bank feed in there. So the process would be, you still reconcile the bank accounts all in QuickBooks. So you reconcile your operating, um, your trust. And then you come to the dashboard to make sure the trust and Filevine reconcile. Um, it's kind of that kind of third part of the three-way rack. That makes sense. Any other questions there, Zoe?</w:t>
      </w:r>
    </w:p>
    <w:p>
      <w:pPr>
        <w:jc w:val="start"/>
      </w:pPr>
      <w:r>
        <w:rPr>
          <w:rFonts w:ascii="Arial" w:hAnsi="Arial" w:eastAsia="Arial" w:cs="Arial"/>
          <w:sz w:val="24"/>
          <w:szCs w:val="24"/>
          <w:b w:val="1"/>
          <w:bCs w:val="1"/>
          <w:i w:val="0"/>
          <w:iCs w:val="0"/>
        </w:rPr>
        <w:t xml:space="preserve">[00:36:55] Speaker 3: </w:t>
      </w:r>
      <w:r>
        <w:rPr>
          <w:rFonts w:ascii="Arial" w:hAnsi="Arial" w:eastAsia="Arial" w:cs="Arial"/>
          <w:sz w:val="24"/>
          <w:szCs w:val="24"/>
          <w:b w:val="0"/>
          <w:bCs w:val="0"/>
          <w:i w:val="0"/>
          <w:iCs w:val="0"/>
        </w:rPr>
        <w:t xml:space="preserve">All good.</w:t>
      </w:r>
    </w:p>
    <w:p>
      <w:pPr>
        <w:jc w:val="start"/>
      </w:pPr>
      <w:r>
        <w:rPr>
          <w:rFonts w:ascii="Arial" w:hAnsi="Arial" w:eastAsia="Arial" w:cs="Arial"/>
          <w:sz w:val="24"/>
          <w:szCs w:val="24"/>
          <w:b w:val="1"/>
          <w:bCs w:val="1"/>
          <w:i w:val="0"/>
          <w:iCs w:val="0"/>
        </w:rPr>
        <w:t xml:space="preserve">[00:36:56] Speaker 2: </w:t>
      </w:r>
      <w:r>
        <w:rPr>
          <w:rFonts w:ascii="Arial" w:hAnsi="Arial" w:eastAsia="Arial" w:cs="Arial"/>
          <w:sz w:val="24"/>
          <w:szCs w:val="24"/>
          <w:b w:val="0"/>
          <w:bCs w:val="0"/>
          <w:i w:val="0"/>
          <w:iCs w:val="0"/>
        </w:rPr>
        <w:t xml:space="preserve">Let's hand it over to Marshall to kind of show us more about Filevine payments and how we can record these, these things much more efficiently.</w:t>
      </w:r>
    </w:p>
    <w:p>
      <w:pPr>
        <w:jc w:val="start"/>
      </w:pPr>
      <w:r>
        <w:rPr>
          <w:rFonts w:ascii="Arial" w:hAnsi="Arial" w:eastAsia="Arial" w:cs="Arial"/>
          <w:sz w:val="24"/>
          <w:szCs w:val="24"/>
          <w:b w:val="1"/>
          <w:bCs w:val="1"/>
          <w:i w:val="0"/>
          <w:iCs w:val="0"/>
        </w:rPr>
        <w:t xml:space="preserve">[00:37:05] Speaker 1: </w:t>
      </w:r>
      <w:r>
        <w:rPr>
          <w:rFonts w:ascii="Arial" w:hAnsi="Arial" w:eastAsia="Arial" w:cs="Arial"/>
          <w:sz w:val="24"/>
          <w:szCs w:val="24"/>
          <w:b w:val="0"/>
          <w:bCs w:val="0"/>
          <w:i w:val="0"/>
          <w:iCs w:val="0"/>
        </w:rPr>
        <w:t xml:space="preserve">All right. Thank you, Zach and Zoe. All right. So I'm just going to show you Filevine core features as well as some Filevine payments tools that, that can make the Filevine payment collection side just a little bit more effortless. So as Zach's example, so I want to, so there's really two ways that time and billing firms bill, like two major buckets. There's deviation for both, but one is just from, uh, just from operating. I do work. I bill you. You pay me for work that I have done. It goes into my operating bank account. So in that scenario, and it's very common with, uh, immigration practices. Um, there are a few others. Immigration always comes to mind, uh, but where they might not hold a trust account for the client. It might just be, Hey, we're going to send you a flat fee for us doing some documents or for time or whatever it may be. And so for that.</w:t>
      </w:r>
    </w:p>
    <w:p>
      <w:pPr>
        <w:jc w:val="start"/>
      </w:pPr>
      <w:r>
        <w:rPr>
          <w:rFonts w:ascii="Arial" w:hAnsi="Arial" w:eastAsia="Arial" w:cs="Arial"/>
          <w:sz w:val="24"/>
          <w:szCs w:val="24"/>
          <w:b w:val="1"/>
          <w:bCs w:val="1"/>
          <w:i w:val="0"/>
          <w:iCs w:val="0"/>
        </w:rPr>
        <w:t xml:space="preserve">[00:38:16] Speaker 2: </w:t>
      </w:r>
      <w:r>
        <w:rPr>
          <w:rFonts w:ascii="Arial" w:hAnsi="Arial" w:eastAsia="Arial" w:cs="Arial"/>
          <w:sz w:val="24"/>
          <w:szCs w:val="24"/>
          <w:b w:val="0"/>
          <w:bCs w:val="0"/>
          <w:i w:val="0"/>
          <w:iCs w:val="0"/>
        </w:rPr>
        <w:t xml:space="preserve">Sorry to interrupt you there. I think you, uh, might be on the wrong browser there.</w:t>
      </w:r>
    </w:p>
    <w:p>
      <w:pPr>
        <w:jc w:val="start"/>
      </w:pPr>
      <w:r>
        <w:rPr>
          <w:rFonts w:ascii="Arial" w:hAnsi="Arial" w:eastAsia="Arial" w:cs="Arial"/>
          <w:sz w:val="24"/>
          <w:szCs w:val="24"/>
          <w:b w:val="1"/>
          <w:bCs w:val="1"/>
          <w:i w:val="0"/>
          <w:iCs w:val="0"/>
        </w:rPr>
        <w:t xml:space="preserve">[00:38:21] Speaker 1: </w:t>
      </w:r>
      <w:r>
        <w:rPr>
          <w:rFonts w:ascii="Arial" w:hAnsi="Arial" w:eastAsia="Arial" w:cs="Arial"/>
          <w:sz w:val="24"/>
          <w:szCs w:val="24"/>
          <w:b w:val="0"/>
          <w:bCs w:val="0"/>
          <w:i w:val="0"/>
          <w:iCs w:val="0"/>
        </w:rPr>
        <w:t xml:space="preserve">Oh, let me see sharing Google.</w:t>
      </w:r>
    </w:p>
    <w:p>
      <w:pPr>
        <w:jc w:val="start"/>
      </w:pPr>
      <w:r>
        <w:rPr>
          <w:rFonts w:ascii="Arial" w:hAnsi="Arial" w:eastAsia="Arial" w:cs="Arial"/>
          <w:sz w:val="24"/>
          <w:szCs w:val="24"/>
          <w:b w:val="1"/>
          <w:bCs w:val="1"/>
          <w:i w:val="0"/>
          <w:iCs w:val="0"/>
        </w:rPr>
        <w:t xml:space="preserve">[00:38:28] Speaker 2: </w:t>
      </w:r>
      <w:r>
        <w:rPr>
          <w:rFonts w:ascii="Arial" w:hAnsi="Arial" w:eastAsia="Arial" w:cs="Arial"/>
          <w:sz w:val="24"/>
          <w:szCs w:val="24"/>
          <w:b w:val="0"/>
          <w:bCs w:val="0"/>
          <w:i w:val="0"/>
          <w:iCs w:val="0"/>
        </w:rPr>
        <w:t xml:space="preserve">There we go. That looks great.</w:t>
      </w:r>
    </w:p>
    <w:p>
      <w:pPr>
        <w:jc w:val="start"/>
      </w:pPr>
      <w:r>
        <w:rPr>
          <w:rFonts w:ascii="Arial" w:hAnsi="Arial" w:eastAsia="Arial" w:cs="Arial"/>
          <w:sz w:val="24"/>
          <w:szCs w:val="24"/>
          <w:b w:val="1"/>
          <w:bCs w:val="1"/>
          <w:i w:val="0"/>
          <w:iCs w:val="0"/>
        </w:rPr>
        <w:t xml:space="preserve">[00:38:29] Speaker 1: </w:t>
      </w:r>
      <w:r>
        <w:rPr>
          <w:rFonts w:ascii="Arial" w:hAnsi="Arial" w:eastAsia="Arial" w:cs="Arial"/>
          <w:sz w:val="24"/>
          <w:szCs w:val="24"/>
          <w:b w:val="0"/>
          <w:bCs w:val="0"/>
          <w:i w:val="0"/>
          <w:iCs w:val="0"/>
        </w:rPr>
        <w:t xml:space="preserve">Okay. Just the webinar. Um, so everyone saw our agenda. Um, okay. So what I'm going to show is an immigration example. Um, as I described, you're just doing a flat fee or time and you're billing straight to operating. So you can use, I'm doing this per project. If any billing admins are on the call, you're very familiar with doing, uh, bulk invoicing for your clients from the advanced billing page. But what you'll do, I'm just going to do one invoice here though. So we have a finalized invoice, same, same project that Zach was showing. And we have that same $800. So what you would do is just send by email, and this can all be done in bulk for 100, 200, 1000 invoices. And you would send this to your client. It will send it to the client on file. This is pretty common. If you aren't using Filevine payments and you do time and billing, uh, in Filevine, you're used to this part. The added part is that it includes a payment link that they can click on the invoice email that is sent to the client. So that I don't have it up, but I do have the link. Let me just show you real quick. All right. So here is that email. This is what your client receives and they have a click to pay now. And so when they open that, it's going to open up Filevine payments and they will put in their information and they will see that it's for $800. They'll have read their invoice. And so if they pay, we're going to do it live. All right. And you can all have my company email. All right. So they'll submit that payment. Now, what is really cool about this is that I have some auto features on and I turn them on after Zach showed his last demo in Filevine. And so Filevine payments, you're receiving the payment to the bank account that you have on file. And as Zach showed you at the project level, invoices are going to be under operating because you're getting paid for work you did. And so what's going to happen, I'm going to refresh the page and we should see this update. We should see a Filevine payment and then it's going to flow over, pay that invoice as well. And after I show you the trust scenario, I'll have Zach briefly reshare his screen just to show you that linkage into QuickBooks, into the QuickBooks portal. So you're having, I just want to take a step back because it's a lot of order of operations and I'll kind of tell you a brief little story. So a lot of times I talk to billing admins at firms and they go, well, we send out, we collect payment digitally, however they do it and we go through all of them and then we enter it in QuickBooks and we enter it in Filevine. And with this, for this type of firm, they're sending out the invoice, the client pays it, it's flowing automatically to Filevine, to the invoice paying it and to QuickBooks, which is really, really seamless. Now that, now I understand a lot of time in billing firms don't work from operating in this way. They work from trust and we have agreements and you need to keep your trust balance at a certain amount of money. And so for those folks, we're going to talk about that scenario as well. So a similar scenario, I have a, I'm doing some family law work and I have an $800 balance, outstanding. A lot of firms will have reporting or use their BI tools and have the full replenishment amount plus outstanding balance. So how they can capture it is, you owe us, they'll only work from trust. So it's like, okay, you owe us $800 and your trust balance is outstanding. Your trust balance is at 4,200. So we need 1,600 more because we need to gather that. So, and this is, there's more flavors of this scenario, but essentially, instead of sending that invoice, you would still send the invoice and you could tell the client, the client would have a payment link there and they could pay it. But some firms, what they will do is they will send the invoice. And so two scenarios, one is that a firm will send that invoice and they'll just expect the client to pay it. And then they send a separate email for replenishment to trust. It's one option. Some will draw down trust with what they already have. And so let me just show you that. And voiding and redoing. So we're just skipping it back up. All right, beautiful. I'm going to finalize it. It's going to draw down that balance. And so let's just say we finalized and we have that agreement with all of our clients that we will draw down their trust when we invoice them. You could still send that invoice.</w:t>
      </w:r>
    </w:p>
    <w:p>
      <w:pPr>
        <w:jc w:val="start"/>
      </w:pPr>
      <w:r>
        <w:rPr>
          <w:rFonts w:ascii="Arial" w:hAnsi="Arial" w:eastAsia="Arial" w:cs="Arial"/>
          <w:sz w:val="24"/>
          <w:szCs w:val="24"/>
          <w:b w:val="1"/>
          <w:bCs w:val="1"/>
          <w:i w:val="0"/>
          <w:iCs w:val="0"/>
        </w:rPr>
        <w:t xml:space="preserve">[00:44:39] Speaker 2: </w:t>
      </w:r>
      <w:r>
        <w:rPr>
          <w:rFonts w:ascii="Arial" w:hAnsi="Arial" w:eastAsia="Arial" w:cs="Arial"/>
          <w:sz w:val="24"/>
          <w:szCs w:val="24"/>
          <w:b w:val="0"/>
          <w:bCs w:val="0"/>
          <w:i w:val="0"/>
          <w:iCs w:val="0"/>
        </w:rPr>
        <w:t xml:space="preserve">Yeah, and what's nice that happened there, what Marshall did there, what Marshall did there versus what I did was, you'll notice as soon as he finalized that invoice, the project fund payment was automatically recorded. So when I did it, I had to click the green button, say I want to record a payment for project funds, put in the amount, apply to an invoice. But when Marshall did it, it's just a setting in Filevine where it's just, boom, it automatically hits every time there's a finalized invoice and project fund.</w:t>
      </w:r>
    </w:p>
    <w:p>
      <w:pPr>
        <w:jc w:val="start"/>
      </w:pPr>
      <w:r>
        <w:rPr>
          <w:rFonts w:ascii="Arial" w:hAnsi="Arial" w:eastAsia="Arial" w:cs="Arial"/>
          <w:sz w:val="24"/>
          <w:szCs w:val="24"/>
          <w:b w:val="1"/>
          <w:bCs w:val="1"/>
          <w:i w:val="0"/>
          <w:iCs w:val="0"/>
        </w:rPr>
        <w:t xml:space="preserve">[00:45:07] Speaker 1: </w:t>
      </w:r>
      <w:r>
        <w:rPr>
          <w:rFonts w:ascii="Arial" w:hAnsi="Arial" w:eastAsia="Arial" w:cs="Arial"/>
          <w:sz w:val="24"/>
          <w:szCs w:val="24"/>
          <w:b w:val="0"/>
          <w:bCs w:val="0"/>
          <w:i w:val="0"/>
          <w:iCs w:val="0"/>
        </w:rPr>
        <w:t xml:space="preserve">Yeah, so exactly. And thank you, Zach. So we'll just go with this scenario because the most common I see is that we draw down, we always draw down on their balances and then I run a report or however my billing admins are looking at it or my attorneys are looking at it. See, okay, they are supposed to be at 5K, that's their agreement. They have to replenish for 1600. And so you can click Request Payment at the project funds level and you can send a link right here and email it. You can have it open-ended so they could enter any amount or partial amounts. But if I want my clients, per our agreement, you owe us $1600 or you just need to get your trust. You don't owe us, but you need to get your trust back into good standing. You'll email it. And same thing, they'll receive an email very similar to that invoice email. I have it right here where it's requesting. Usually firms will send a mail merge to everybody that they need to replenish. And the moment they pay it, let me do that. Same thing, they pay in here. I'm like, wait, that's back in time.</w:t>
      </w:r>
    </w:p>
    <w:p>
      <w:pPr>
        <w:jc w:val="start"/>
      </w:pPr>
      <w:r>
        <w:rPr>
          <w:rFonts w:ascii="Arial" w:hAnsi="Arial" w:eastAsia="Arial" w:cs="Arial"/>
          <w:sz w:val="24"/>
          <w:szCs w:val="24"/>
          <w:b w:val="1"/>
          <w:bCs w:val="1"/>
          <w:i w:val="0"/>
          <w:iCs w:val="0"/>
        </w:rPr>
        <w:t xml:space="preserve">[00:46:51] Speaker 2: </w:t>
      </w:r>
      <w:r>
        <w:rPr>
          <w:rFonts w:ascii="Arial" w:hAnsi="Arial" w:eastAsia="Arial" w:cs="Arial"/>
          <w:sz w:val="24"/>
          <w:szCs w:val="24"/>
          <w:b w:val="0"/>
          <w:bCs w:val="0"/>
          <w:i w:val="0"/>
          <w:iCs w:val="0"/>
        </w:rPr>
        <w:t xml:space="preserve">The cool thing about following payments too is when, if they use a credit card, the fees do not hit your trust account. The fees always get kind of routed to a general account. So you're never out of balance trust-wise from that.</w:t>
      </w:r>
    </w:p>
    <w:p>
      <w:pPr>
        <w:jc w:val="start"/>
      </w:pPr>
      <w:r>
        <w:rPr>
          <w:rFonts w:ascii="Arial" w:hAnsi="Arial" w:eastAsia="Arial" w:cs="Arial"/>
          <w:sz w:val="24"/>
          <w:szCs w:val="24"/>
          <w:b w:val="1"/>
          <w:bCs w:val="1"/>
          <w:i w:val="0"/>
          <w:iCs w:val="0"/>
        </w:rPr>
        <w:t xml:space="preserve">[00:47:09] Speaker 1: </w:t>
      </w:r>
      <w:r>
        <w:rPr>
          <w:rFonts w:ascii="Arial" w:hAnsi="Arial" w:eastAsia="Arial" w:cs="Arial"/>
          <w:sz w:val="24"/>
          <w:szCs w:val="24"/>
          <w:b w:val="0"/>
          <w:bCs w:val="0"/>
          <w:i w:val="0"/>
          <w:iCs w:val="0"/>
        </w:rPr>
        <w:t xml:space="preserve">And I tried to do some studio magic. So I had a pre-done link, which expired. Oh. You all got to see, but this is the live one from the button click. One moment. So you would pay it. It would flow in the same way. Let's just try. We're going to do it one more time. And so the moment that comes in, it's just going to flow right into Project Funds. And if you do the drawdown method, it'll just draw down and you're just always sending those replenishment requests. Payments. And the last thing I want to show is just the settings that I enabled for that to happen. So under billing setup, if you're like an experienced billing admin, this is totally fine. You probably already know this. What I enabled was auto-applying payments, auto-applying payments, and what I enabled was auto-applying payments, automatically creating payments when either an invoice is finalized or a positive current balance is added to Project Funds so it starts paying down. So it's really doing two things. If there is a positive invoice, we create a payment and we apply it. Or if there is a new amount of Project Funds and there's an outstanding invoice, we create a payment and apply it. And so this is in Filevine Core, not related to Filevine, or related to Filevine Payments, but not part of like our payment capture. Yeah. And the last thing, Zach, do you want to just show kind of the quick connect on the payment? I'll try to get that $1,600. I'm not sure why the link. Hi, Marshall.</w:t>
      </w:r>
    </w:p>
    <w:p>
      <w:pPr>
        <w:jc w:val="start"/>
      </w:pPr>
      <w:r>
        <w:rPr>
          <w:rFonts w:ascii="Arial" w:hAnsi="Arial" w:eastAsia="Arial" w:cs="Arial"/>
          <w:sz w:val="24"/>
          <w:szCs w:val="24"/>
          <w:b w:val="1"/>
          <w:bCs w:val="1"/>
          <w:i w:val="0"/>
          <w:iCs w:val="0"/>
        </w:rPr>
        <w:t xml:space="preserve">[00:49:18] Speaker 3: </w:t>
      </w:r>
      <w:r>
        <w:rPr>
          <w:rFonts w:ascii="Arial" w:hAnsi="Arial" w:eastAsia="Arial" w:cs="Arial"/>
          <w:sz w:val="24"/>
          <w:szCs w:val="24"/>
          <w:b w:val="0"/>
          <w:bCs w:val="0"/>
          <w:i w:val="0"/>
          <w:iCs w:val="0"/>
        </w:rPr>
        <w:t xml:space="preserve">I actually have a couple of questions in the chat for you.</w:t>
      </w:r>
    </w:p>
    <w:p>
      <w:pPr>
        <w:jc w:val="start"/>
      </w:pPr>
      <w:r>
        <w:rPr>
          <w:rFonts w:ascii="Arial" w:hAnsi="Arial" w:eastAsia="Arial" w:cs="Arial"/>
          <w:sz w:val="24"/>
          <w:szCs w:val="24"/>
          <w:b w:val="1"/>
          <w:bCs w:val="1"/>
          <w:i w:val="0"/>
          <w:iCs w:val="0"/>
        </w:rPr>
        <w:t xml:space="preserve">[00:49:20] Speaker 1: </w:t>
      </w:r>
      <w:r>
        <w:rPr>
          <w:rFonts w:ascii="Arial" w:hAnsi="Arial" w:eastAsia="Arial" w:cs="Arial"/>
          <w:sz w:val="24"/>
          <w:szCs w:val="24"/>
          <w:b w:val="0"/>
          <w:bCs w:val="0"/>
          <w:i w:val="0"/>
          <w:iCs w:val="0"/>
        </w:rPr>
        <w:t xml:space="preserve">Oh, yes, yes.</w:t>
      </w:r>
    </w:p>
    <w:p>
      <w:pPr>
        <w:jc w:val="start"/>
      </w:pPr>
      <w:r>
        <w:rPr>
          <w:rFonts w:ascii="Arial" w:hAnsi="Arial" w:eastAsia="Arial" w:cs="Arial"/>
          <w:sz w:val="24"/>
          <w:szCs w:val="24"/>
          <w:b w:val="1"/>
          <w:bCs w:val="1"/>
          <w:i w:val="0"/>
          <w:iCs w:val="0"/>
        </w:rPr>
        <w:t xml:space="preserve">[00:49:22] Speaker 3: </w:t>
      </w:r>
      <w:r>
        <w:rPr>
          <w:rFonts w:ascii="Arial" w:hAnsi="Arial" w:eastAsia="Arial" w:cs="Arial"/>
          <w:sz w:val="24"/>
          <w:szCs w:val="24"/>
          <w:b w:val="0"/>
          <w:bCs w:val="0"/>
          <w:i w:val="0"/>
          <w:iCs w:val="0"/>
        </w:rPr>
        <w:t xml:space="preserve">Is it possible to get notified of client payments via email for control or do we need to check the projects individually?</w:t>
      </w:r>
    </w:p>
    <w:p>
      <w:pPr>
        <w:jc w:val="start"/>
      </w:pPr>
      <w:r>
        <w:rPr>
          <w:rFonts w:ascii="Arial" w:hAnsi="Arial" w:eastAsia="Arial" w:cs="Arial"/>
          <w:sz w:val="24"/>
          <w:szCs w:val="24"/>
          <w:b w:val="1"/>
          <w:bCs w:val="1"/>
          <w:i w:val="0"/>
          <w:iCs w:val="0"/>
        </w:rPr>
        <w:t xml:space="preserve">[00:49:30] Speaker 1: </w:t>
      </w:r>
      <w:r>
        <w:rPr>
          <w:rFonts w:ascii="Arial" w:hAnsi="Arial" w:eastAsia="Arial" w:cs="Arial"/>
          <w:sz w:val="24"/>
          <w:szCs w:val="24"/>
          <w:b w:val="0"/>
          <w:bCs w:val="0"/>
          <w:i w:val="0"/>
          <w:iCs w:val="0"/>
        </w:rPr>
        <w:t xml:space="preserve">Let me see. Clients payments via email for control. Okay. So you get notified. So when you set up your account through Filevine Payments, you will set up one email that is the notification email. And that will, you will always get notified when there's payment. So the same notification email that goes to your client after they pay through Filevine Payments, they'll get a receipt email. That also goes to your, essentially it's a reply to email. A lot of firms set up like a billing distribution list, like their billing team or accounting at lawfirm.com. Yeah. I hope that answered that question. And let me know in the Q&amp;A if there's any further questions on that. Trying to... Sending invoice for a contract project. We have... One of these questions might've been a response to another answer.</w:t>
      </w:r>
    </w:p>
    <w:p>
      <w:pPr>
        <w:jc w:val="start"/>
      </w:pPr>
      <w:r>
        <w:rPr>
          <w:rFonts w:ascii="Arial" w:hAnsi="Arial" w:eastAsia="Arial" w:cs="Arial"/>
          <w:sz w:val="24"/>
          <w:szCs w:val="24"/>
          <w:b w:val="1"/>
          <w:bCs w:val="1"/>
          <w:i w:val="0"/>
          <w:iCs w:val="0"/>
        </w:rPr>
        <w:t xml:space="preserve">[00:50:33] Speaker 3: </w:t>
      </w:r>
      <w:r>
        <w:rPr>
          <w:rFonts w:ascii="Arial" w:hAnsi="Arial" w:eastAsia="Arial" w:cs="Arial"/>
          <w:sz w:val="24"/>
          <w:szCs w:val="24"/>
          <w:b w:val="0"/>
          <w:bCs w:val="0"/>
          <w:i w:val="0"/>
          <w:iCs w:val="0"/>
        </w:rPr>
        <w:t xml:space="preserve">I think the next one down is for you.</w:t>
      </w:r>
    </w:p>
    <w:p>
      <w:pPr>
        <w:jc w:val="start"/>
      </w:pPr>
      <w:r>
        <w:rPr>
          <w:rFonts w:ascii="Arial" w:hAnsi="Arial" w:eastAsia="Arial" w:cs="Arial"/>
          <w:sz w:val="24"/>
          <w:szCs w:val="24"/>
          <w:b w:val="1"/>
          <w:bCs w:val="1"/>
          <w:i w:val="0"/>
          <w:iCs w:val="0"/>
        </w:rPr>
        <w:t xml:space="preserve">[00:50:35] Speaker 1: </w:t>
      </w:r>
      <w:r>
        <w:rPr>
          <w:rFonts w:ascii="Arial" w:hAnsi="Arial" w:eastAsia="Arial" w:cs="Arial"/>
          <w:sz w:val="24"/>
          <w:szCs w:val="24"/>
          <w:b w:val="0"/>
          <w:bCs w:val="0"/>
          <w:i w:val="0"/>
          <w:iCs w:val="0"/>
        </w:rPr>
        <w:t xml:space="preserve">Is there a way to see the email project funds request to request your... Ooh, not yet. Good question.</w:t>
      </w:r>
    </w:p>
    <w:p>
      <w:pPr>
        <w:jc w:val="start"/>
      </w:pPr>
      <w:r>
        <w:rPr>
          <w:rFonts w:ascii="Arial" w:hAnsi="Arial" w:eastAsia="Arial" w:cs="Arial"/>
          <w:sz w:val="24"/>
          <w:szCs w:val="24"/>
          <w:b w:val="1"/>
          <w:bCs w:val="1"/>
          <w:i w:val="0"/>
          <w:iCs w:val="0"/>
        </w:rPr>
        <w:t xml:space="preserve">[00:50:49] Speaker 3: </w:t>
      </w:r>
      <w:r>
        <w:rPr>
          <w:rFonts w:ascii="Arial" w:hAnsi="Arial" w:eastAsia="Arial" w:cs="Arial"/>
          <w:sz w:val="24"/>
          <w:szCs w:val="24"/>
          <w:b w:val="0"/>
          <w:bCs w:val="0"/>
          <w:i w:val="0"/>
          <w:iCs w:val="0"/>
        </w:rPr>
        <w:t xml:space="preserve">All right.</w:t>
      </w:r>
    </w:p>
    <w:p>
      <w:pPr>
        <w:jc w:val="start"/>
      </w:pPr>
      <w:r>
        <w:rPr>
          <w:rFonts w:ascii="Arial" w:hAnsi="Arial" w:eastAsia="Arial" w:cs="Arial"/>
          <w:sz w:val="24"/>
          <w:szCs w:val="24"/>
          <w:b w:val="1"/>
          <w:bCs w:val="1"/>
          <w:i w:val="0"/>
          <w:iCs w:val="0"/>
        </w:rPr>
        <w:t xml:space="preserve">[00:50:51] Speaker 2: </w:t>
      </w:r>
      <w:r>
        <w:rPr>
          <w:rFonts w:ascii="Arial" w:hAnsi="Arial" w:eastAsia="Arial" w:cs="Arial"/>
          <w:sz w:val="24"/>
          <w:szCs w:val="24"/>
          <w:b w:val="0"/>
          <w:bCs w:val="0"/>
          <w:i w:val="0"/>
          <w:iCs w:val="0"/>
        </w:rPr>
        <w:t xml:space="preserve">Cool. I'll just share my screen real quick to go full circle on how Marshall's payments automatically hit QuickBooks. So you remember when he started, he did the payment link on the emailed invoice that sent out, which was 800 bucks. And so that came in seamlessly. So it's posted in QuickBooks automatically. All he did was email the invoice out and everything hit. So the payment posted in QuickBooks and payment posted in Filevine. And it also flows through our dashboard here as well. So the accounting team can kind of keep tabs on that. We did 800 twice. So it's one of these two, but yeah. So I just wanted to go full circle there. And then, yeah, I think that's it. Cause the trust one didn't go through cause we had an old link, but it's the same kind of concept would sync right through writing QuickBooks.</w:t>
      </w:r>
    </w:p>
    <w:p>
      <w:pPr>
        <w:jc w:val="start"/>
      </w:pPr>
      <w:r>
        <w:rPr>
          <w:rFonts w:ascii="Arial" w:hAnsi="Arial" w:eastAsia="Arial" w:cs="Arial"/>
          <w:sz w:val="24"/>
          <w:szCs w:val="24"/>
          <w:b w:val="1"/>
          <w:bCs w:val="1"/>
          <w:i w:val="0"/>
          <w:iCs w:val="0"/>
        </w:rPr>
        <w:t xml:space="preserve">[00:51:42] Speaker 1: </w:t>
      </w:r>
      <w:r>
        <w:rPr>
          <w:rFonts w:ascii="Arial" w:hAnsi="Arial" w:eastAsia="Arial" w:cs="Arial"/>
          <w:sz w:val="24"/>
          <w:szCs w:val="24"/>
          <w:b w:val="0"/>
          <w:bCs w:val="0"/>
          <w:i w:val="0"/>
          <w:iCs w:val="0"/>
        </w:rPr>
        <w:t xml:space="preserve">Yeah, it's the exact same. The one example is fine. We were kind of just doing it.</w:t>
      </w:r>
    </w:p>
    <w:p>
      <w:pPr>
        <w:jc w:val="start"/>
      </w:pPr>
      <w:r>
        <w:rPr>
          <w:rFonts w:ascii="Arial" w:hAnsi="Arial" w:eastAsia="Arial" w:cs="Arial"/>
          <w:sz w:val="24"/>
          <w:szCs w:val="24"/>
          <w:b w:val="1"/>
          <w:bCs w:val="1"/>
          <w:i w:val="0"/>
          <w:iCs w:val="0"/>
        </w:rPr>
        <w:t xml:space="preserve">[00:51:47] Speaker 2: </w:t>
      </w:r>
      <w:r>
        <w:rPr>
          <w:rFonts w:ascii="Arial" w:hAnsi="Arial" w:eastAsia="Arial" w:cs="Arial"/>
          <w:sz w:val="24"/>
          <w:szCs w:val="24"/>
          <w:b w:val="0"/>
          <w:bCs w:val="0"/>
          <w:i w:val="0"/>
          <w:iCs w:val="0"/>
        </w:rPr>
        <w:t xml:space="preserve">Yep, for sure.</w:t>
      </w:r>
    </w:p>
    <w:p>
      <w:pPr>
        <w:jc w:val="start"/>
      </w:pPr>
      <w:r>
        <w:rPr>
          <w:rFonts w:ascii="Arial" w:hAnsi="Arial" w:eastAsia="Arial" w:cs="Arial"/>
          <w:sz w:val="24"/>
          <w:szCs w:val="24"/>
          <w:b w:val="1"/>
          <w:bCs w:val="1"/>
          <w:i w:val="0"/>
          <w:iCs w:val="0"/>
        </w:rPr>
        <w:t xml:space="preserve">[00:51:51] Speaker 1: </w:t>
      </w:r>
      <w:r>
        <w:rPr>
          <w:rFonts w:ascii="Arial" w:hAnsi="Arial" w:eastAsia="Arial" w:cs="Arial"/>
          <w:sz w:val="24"/>
          <w:szCs w:val="24"/>
          <w:b w:val="0"/>
          <w:bCs w:val="0"/>
          <w:i w:val="0"/>
          <w:iCs w:val="0"/>
        </w:rPr>
        <w:t xml:space="preserve">All right. Well, that moves us on to, of course, our Q&amp;A portion. Yeah, so any questions that folks have, we also do have some links that you can scan. I'm going to spend about 15 to 20 seconds on each of these. I'll leave the second link up to either connect with Zach and Zoe on QuickBooks Connect or to connect with them on finance skills. I'll leave that up, but let me just see what Q&amp;A questions we have. Is it possible to receive multiple emails? Right now it's only one. Our recommendation at the moment would be to do that like group email. So that way you can always update the group in Outlook or Gmail. And so that way you don't have to update it from Filevine payments.</w:t>
      </w:r>
    </w:p>
    <w:p>
      <w:pPr>
        <w:jc w:val="start"/>
      </w:pPr>
      <w:r>
        <w:rPr>
          <w:rFonts w:ascii="Arial" w:hAnsi="Arial" w:eastAsia="Arial" w:cs="Arial"/>
          <w:sz w:val="24"/>
          <w:szCs w:val="24"/>
          <w:b w:val="1"/>
          <w:bCs w:val="1"/>
          <w:i w:val="0"/>
          <w:iCs w:val="0"/>
        </w:rPr>
        <w:t xml:space="preserve">[00:53:01] Speaker 2: </w:t>
      </w:r>
      <w:r>
        <w:rPr>
          <w:rFonts w:ascii="Arial" w:hAnsi="Arial" w:eastAsia="Arial" w:cs="Arial"/>
          <w:sz w:val="24"/>
          <w:szCs w:val="24"/>
          <w:b w:val="0"/>
          <w:bCs w:val="0"/>
          <w:i w:val="0"/>
          <w:iCs w:val="0"/>
        </w:rPr>
        <w:t xml:space="preserve">Oh, I could do, I can answer this one. We'll be able to make refunds as well. That is something we're working on. And I would definitely be curious for you to reach out and let us know how you would want to see that hit QuickBooks. But basically on the Filevine side, there is already a button for it. So in, well, this one doesn't have project funds, but if I go to this one and project funds, there's a debit button as anytime you have a balance. And that's going to kind of document your refund. So you can, you know, oops, you can put in some sort of amount. And save it. And that's going to de-increment your project fund balance. Currently, that's going to get flagged in the dashboard. So if I just give this a refresh, we'll see this number bump up to four review. So here's that $300 refund. So right now we're just capturing it in the four review to kind of allow the accounting team to issue payment however they want to. But I am interested in streamlining that and having that post either a bill or a check or something to QuickBooks. I just, we're kind of doing a little bit more of kind of asking for feedback on that. Just kind of survey and see how many, how most people would like to see that hit QuickBooks before we build it.</w:t>
      </w:r>
    </w:p>
    <w:p>
      <w:pPr>
        <w:jc w:val="start"/>
      </w:pPr>
      <w:r>
        <w:rPr>
          <w:rFonts w:ascii="Arial" w:hAnsi="Arial" w:eastAsia="Arial" w:cs="Arial"/>
          <w:sz w:val="24"/>
          <w:szCs w:val="24"/>
          <w:b w:val="1"/>
          <w:bCs w:val="1"/>
          <w:i w:val="0"/>
          <w:iCs w:val="0"/>
        </w:rPr>
        <w:t xml:space="preserve">[00:54:32] Speaker 1: </w:t>
      </w:r>
      <w:r>
        <w:rPr>
          <w:rFonts w:ascii="Arial" w:hAnsi="Arial" w:eastAsia="Arial" w:cs="Arial"/>
          <w:sz w:val="24"/>
          <w:szCs w:val="24"/>
          <w:b w:val="0"/>
          <w:bCs w:val="0"/>
          <w:i w:val="0"/>
          <w:iCs w:val="0"/>
        </w:rPr>
        <w:t xml:space="preserve">So there was one question I wanted to answer live. So it was the simplest workaround you'd suggest for billing the client that is not the billing contact. I have a follow-up question for the person that asked this. Is this a situation where the person is under 18 or where the client is set as, or maybe it's like sometimes it can be like a spouse or a different family member. Depending on that situation, our general recommendation is to have your client or whoever you're working with, or at least the main contact email as that first email within the client contact card. How do I write off and file a line? Ah, so that's a great question. I can take that one too.</w:t>
      </w:r>
    </w:p>
    <w:p>
      <w:pPr>
        <w:jc w:val="start"/>
      </w:pPr>
      <w:r>
        <w:rPr>
          <w:rFonts w:ascii="Arial" w:hAnsi="Arial" w:eastAsia="Arial" w:cs="Arial"/>
          <w:sz w:val="24"/>
          <w:szCs w:val="24"/>
          <w:b w:val="1"/>
          <w:bCs w:val="1"/>
          <w:i w:val="0"/>
          <w:iCs w:val="0"/>
        </w:rPr>
        <w:t xml:space="preserve">[00:55:29] Speaker 2: </w:t>
      </w:r>
      <w:r>
        <w:rPr>
          <w:rFonts w:ascii="Arial" w:hAnsi="Arial" w:eastAsia="Arial" w:cs="Arial"/>
          <w:sz w:val="24"/>
          <w:szCs w:val="24"/>
          <w:b w:val="0"/>
          <w:bCs w:val="0"/>
          <w:i w:val="0"/>
          <w:iCs w:val="0"/>
        </w:rPr>
        <w:t xml:space="preserve">You think it's more accounting side?</w:t>
      </w:r>
    </w:p>
    <w:p>
      <w:pPr>
        <w:jc w:val="start"/>
      </w:pPr>
      <w:r>
        <w:rPr>
          <w:rFonts w:ascii="Arial" w:hAnsi="Arial" w:eastAsia="Arial" w:cs="Arial"/>
          <w:sz w:val="24"/>
          <w:szCs w:val="24"/>
          <w:b w:val="1"/>
          <w:bCs w:val="1"/>
          <w:i w:val="0"/>
          <w:iCs w:val="0"/>
        </w:rPr>
        <w:t xml:space="preserve">[00:55:31]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[00:55:32] Speaker 2: </w:t>
      </w:r>
      <w:r>
        <w:rPr>
          <w:rFonts w:ascii="Arial" w:hAnsi="Arial" w:eastAsia="Arial" w:cs="Arial"/>
          <w:sz w:val="24"/>
          <w:szCs w:val="24"/>
          <w:b w:val="0"/>
          <w:bCs w:val="0"/>
          <w:i w:val="0"/>
          <w:iCs w:val="0"/>
        </w:rPr>
        <w:t xml:space="preserve">I can take that one just because I know Marta. Marta and I meet once in a while and talk through the integration and stuff. I'll just share my screen for this.</w:t>
      </w:r>
    </w:p>
    <w:p>
      <w:pPr>
        <w:jc w:val="start"/>
      </w:pPr>
      <w:r>
        <w:rPr>
          <w:rFonts w:ascii="Arial" w:hAnsi="Arial" w:eastAsia="Arial" w:cs="Arial"/>
          <w:sz w:val="24"/>
          <w:szCs w:val="24"/>
          <w:b w:val="1"/>
          <w:bCs w:val="1"/>
          <w:i w:val="0"/>
          <w:iCs w:val="0"/>
        </w:rPr>
        <w:t xml:space="preserve">[00:55:43] Speaker 1: </w:t>
      </w:r>
      <w:r>
        <w:rPr>
          <w:rFonts w:ascii="Arial" w:hAnsi="Arial" w:eastAsia="Arial" w:cs="Arial"/>
          <w:sz w:val="24"/>
          <w:szCs w:val="24"/>
          <w:b w:val="0"/>
          <w:bCs w:val="0"/>
          <w:i w:val="0"/>
          <w:iCs w:val="0"/>
        </w:rPr>
        <w:t xml:space="preserve">Oh yeah, let me stop.</w:t>
      </w:r>
    </w:p>
    <w:p>
      <w:pPr>
        <w:jc w:val="start"/>
      </w:pPr>
      <w:r>
        <w:rPr>
          <w:rFonts w:ascii="Arial" w:hAnsi="Arial" w:eastAsia="Arial" w:cs="Arial"/>
          <w:sz w:val="24"/>
          <w:szCs w:val="24"/>
          <w:b w:val="1"/>
          <w:bCs w:val="1"/>
          <w:i w:val="0"/>
          <w:iCs w:val="0"/>
        </w:rPr>
        <w:t xml:space="preserve">[00:55:44] Speaker 2: </w:t>
      </w:r>
      <w:r>
        <w:rPr>
          <w:rFonts w:ascii="Arial" w:hAnsi="Arial" w:eastAsia="Arial" w:cs="Arial"/>
          <w:sz w:val="24"/>
          <w:szCs w:val="24"/>
          <w:b w:val="0"/>
          <w:bCs w:val="0"/>
          <w:i w:val="0"/>
          <w:iCs w:val="0"/>
        </w:rPr>
        <w:t xml:space="preserve">Marta, we're looking at, oops, let me hit the right button here. Marta's on an older version of the integration where we do have invoices in QuickBooks. So writing off an invoice in that system is a little bit more cumbersome. You have to do some things in QuickBooks, some things in FileVine. But if we switch to this version of the integration, the write-off action is actually really easy. I'll just create an invoice that's not paid here. Actually, this is going to get automatically paid with trust. So I'm going to go to immigration and create an invoice.</w:t>
      </w:r>
    </w:p>
    <w:p>
      <w:pPr>
        <w:jc w:val="start"/>
      </w:pPr>
      <w:r>
        <w:rPr>
          <w:rFonts w:ascii="Arial" w:hAnsi="Arial" w:eastAsia="Arial" w:cs="Arial"/>
          <w:sz w:val="24"/>
          <w:szCs w:val="24"/>
          <w:b w:val="1"/>
          <w:bCs w:val="1"/>
          <w:i w:val="0"/>
          <w:iCs w:val="0"/>
        </w:rPr>
        <w:t xml:space="preserve">[00:56:29] Speaker 4: </w:t>
      </w:r>
      <w:r>
        <w:rPr>
          <w:rFonts w:ascii="Arial" w:hAnsi="Arial" w:eastAsia="Arial" w:cs="Arial"/>
          <w:sz w:val="24"/>
          <w:szCs w:val="24"/>
          <w:b w:val="0"/>
          <w:bCs w:val="0"/>
          <w:i w:val="0"/>
          <w:iCs w:val="0"/>
        </w:rPr>
        <w:t xml:space="preserve">Just put something on there.</w:t>
      </w:r>
    </w:p>
    <w:p>
      <w:pPr>
        <w:jc w:val="start"/>
      </w:pPr>
      <w:r>
        <w:rPr>
          <w:rFonts w:ascii="Arial" w:hAnsi="Arial" w:eastAsia="Arial" w:cs="Arial"/>
          <w:sz w:val="24"/>
          <w:szCs w:val="24"/>
          <w:b w:val="1"/>
          <w:bCs w:val="1"/>
          <w:i w:val="0"/>
          <w:iCs w:val="0"/>
        </w:rPr>
        <w:t xml:space="preserve">[00:56:31] Speaker 2: </w:t>
      </w:r>
      <w:r>
        <w:rPr>
          <w:rFonts w:ascii="Arial" w:hAnsi="Arial" w:eastAsia="Arial" w:cs="Arial"/>
          <w:sz w:val="24"/>
          <w:szCs w:val="24"/>
          <w:b w:val="0"/>
          <w:bCs w:val="0"/>
          <w:i w:val="0"/>
          <w:iCs w:val="0"/>
        </w:rPr>
        <w:t xml:space="preserve">Save and finalize. And so the nice thing with this integration is your invoices aren't getting synced to QuickBooks. Accounts receivable only exists in FileVine. It doesn't also exist in QuickBooks. And so the write-off is like a precast transaction. And so this $500 is floating in our accounts receivable balance. If we need to write it off, it's as simple as coming in here and clicking write-off balance. And so that's going to give us, reduce that AR balance to zero. And it's going to give us a write-off transaction than our payment. And so that sort of process is really easy once we switch, once we kind of move into this newer or more modern integration.</w:t>
      </w:r>
    </w:p>
    <w:p>
      <w:pPr>
        <w:jc w:val="start"/>
      </w:pPr>
      <w:r>
        <w:rPr>
          <w:rFonts w:ascii="Arial" w:hAnsi="Arial" w:eastAsia="Arial" w:cs="Arial"/>
          <w:sz w:val="24"/>
          <w:szCs w:val="24"/>
          <w:b w:val="1"/>
          <w:bCs w:val="1"/>
          <w:i w:val="0"/>
          <w:iCs w:val="0"/>
        </w:rPr>
        <w:t xml:space="preserve">[00:57:32] Speaker 1: </w:t>
      </w:r>
      <w:r>
        <w:rPr>
          <w:rFonts w:ascii="Arial" w:hAnsi="Arial" w:eastAsia="Arial" w:cs="Arial"/>
          <w:sz w:val="24"/>
          <w:szCs w:val="24"/>
          <w:b w:val="0"/>
          <w:bCs w:val="0"/>
          <w:i w:val="0"/>
          <w:iCs w:val="0"/>
        </w:rPr>
        <w:t xml:space="preserve">All right. Marta had one more. Oh, I think you saw it, Zach.</w:t>
      </w:r>
    </w:p>
    <w:p>
      <w:pPr>
        <w:jc w:val="start"/>
      </w:pPr>
      <w:r>
        <w:rPr>
          <w:rFonts w:ascii="Arial" w:hAnsi="Arial" w:eastAsia="Arial" w:cs="Arial"/>
          <w:sz w:val="24"/>
          <w:szCs w:val="24"/>
          <w:b w:val="1"/>
          <w:bCs w:val="1"/>
          <w:i w:val="0"/>
          <w:iCs w:val="0"/>
        </w:rPr>
        <w:t xml:space="preserve">[00:57:35] Speaker 2: </w:t>
      </w:r>
      <w:r>
        <w:rPr>
          <w:rFonts w:ascii="Arial" w:hAnsi="Arial" w:eastAsia="Arial" w:cs="Arial"/>
          <w:sz w:val="24"/>
          <w:szCs w:val="24"/>
          <w:b w:val="0"/>
          <w:bCs w:val="0"/>
          <w:i w:val="0"/>
          <w:iCs w:val="0"/>
        </w:rPr>
        <w:t xml:space="preserve">Oh no, I didn't.</w:t>
      </w:r>
    </w:p>
    <w:p>
      <w:pPr>
        <w:jc w:val="start"/>
      </w:pPr>
      <w:r>
        <w:rPr>
          <w:rFonts w:ascii="Arial" w:hAnsi="Arial" w:eastAsia="Arial" w:cs="Arial"/>
          <w:sz w:val="24"/>
          <w:szCs w:val="24"/>
          <w:b w:val="1"/>
          <w:bCs w:val="1"/>
          <w:i w:val="0"/>
          <w:iCs w:val="0"/>
        </w:rPr>
        <w:t xml:space="preserve">[00:57:37] Speaker 3: </w:t>
      </w:r>
      <w:r>
        <w:rPr>
          <w:rFonts w:ascii="Arial" w:hAnsi="Arial" w:eastAsia="Arial" w:cs="Arial"/>
          <w:sz w:val="24"/>
          <w:szCs w:val="24"/>
          <w:b w:val="0"/>
          <w:bCs w:val="0"/>
          <w:i w:val="0"/>
          <w:iCs w:val="0"/>
        </w:rPr>
        <w:t xml:space="preserve">Can I do the same write-off for expenses?</w:t>
      </w:r>
    </w:p>
    <w:p>
      <w:pPr>
        <w:jc w:val="start"/>
      </w:pPr>
      <w:r>
        <w:rPr>
          <w:rFonts w:ascii="Arial" w:hAnsi="Arial" w:eastAsia="Arial" w:cs="Arial"/>
          <w:sz w:val="24"/>
          <w:szCs w:val="24"/>
          <w:b w:val="1"/>
          <w:bCs w:val="1"/>
          <w:i w:val="0"/>
          <w:iCs w:val="0"/>
        </w:rPr>
        <w:t xml:space="preserve">[00:57:40] Speaker 2: </w:t>
      </w:r>
      <w:r>
        <w:rPr>
          <w:rFonts w:ascii="Arial" w:hAnsi="Arial" w:eastAsia="Arial" w:cs="Arial"/>
          <w:sz w:val="24"/>
          <w:szCs w:val="24"/>
          <w:b w:val="0"/>
          <w:bCs w:val="0"/>
          <w:i w:val="0"/>
          <w:iCs w:val="0"/>
        </w:rPr>
        <w:t xml:space="preserve">That's a little bit trickier. With expenses, once that transaction exists in QuickBooks, we want to make sure that QuickBooks person kind of has the authority over what the record is. So that does require like boarding or deleting the expense on the QuickBooks side. When you do that, I'll share my screen again. I think I forgot to actually show this, but in our expense request section, there is a payment status section. And so this is QuickBooks, the kind of the QuickBooks status of that expense transaction sinking into Filevine in a real time. And so if you were to delete or void that payment on the QuickBooks side, we would sink the status back for the legal team. And so from there, you either you can remove it manually or keep it in as just avoided transaction. You kind of can treat it however you want to. But the main idea is that we make sure once a transaction exists in QuickBooks, we want to make sure that QuickBooks person is responsible for it because we don't want to break a bank rec or mess anything up.</w:t>
      </w:r>
    </w:p>
    <w:p>
      <w:pPr>
        <w:jc w:val="start"/>
      </w:pPr>
      <w:r>
        <w:rPr>
          <w:rFonts w:ascii="Arial" w:hAnsi="Arial" w:eastAsia="Arial" w:cs="Arial"/>
          <w:sz w:val="24"/>
          <w:szCs w:val="24"/>
          <w:b w:val="1"/>
          <w:bCs w:val="1"/>
          <w:i w:val="0"/>
          <w:iCs w:val="0"/>
        </w:rPr>
        <w:t xml:space="preserve">[00:58:55] Speaker 1: </w:t>
      </w:r>
      <w:r>
        <w:rPr>
          <w:rFonts w:ascii="Arial" w:hAnsi="Arial" w:eastAsia="Arial" w:cs="Arial"/>
          <w:sz w:val="24"/>
          <w:szCs w:val="24"/>
          <w:b w:val="0"/>
          <w:bCs w:val="0"/>
          <w:i w:val="0"/>
          <w:iCs w:val="0"/>
        </w:rPr>
        <w:t xml:space="preserve">And we're almost at time, but there are so many coming in. But I do want to answer at least one. So someone asked about the $800 invoice scenario. What if a client has no retainer balance and pays 450? What happens to the remaining 450 that needs to be paid? So I think the question, let me know if I'm understanding this and I'll kind of just walk through the logic briefly. If I have $800 and someone does a partial payment of 450, it'll just, you could do, I don't know if it's a trust situation or operating, but let's just say you put in a partial payment or that auto, I'm just going to pretend it's an auto 450 transfer. Let's just pretend they have 450 in project funds and an auto applies because you finalized the entire transaction. Auto applies because you finalized the invoice. You'll just have a partially paid invoice there.</w:t>
      </w:r>
    </w:p>
    <w:p>
      <w:pPr>
        <w:jc w:val="start"/>
      </w:pPr>
      <w:r>
        <w:rPr>
          <w:rFonts w:ascii="Arial" w:hAnsi="Arial" w:eastAsia="Arial" w:cs="Arial"/>
          <w:sz w:val="24"/>
          <w:szCs w:val="24"/>
          <w:b w:val="1"/>
          <w:bCs w:val="1"/>
          <w:i w:val="0"/>
          <w:iCs w:val="0"/>
        </w:rPr>
        <w:t xml:space="preserve">[00:59:53] Speaker 2: </w:t>
      </w:r>
      <w:r>
        <w:rPr>
          <w:rFonts w:ascii="Arial" w:hAnsi="Arial" w:eastAsia="Arial" w:cs="Arial"/>
          <w:sz w:val="24"/>
          <w:szCs w:val="24"/>
          <w:b w:val="0"/>
          <w:bCs w:val="0"/>
          <w:i w:val="0"/>
          <w:iCs w:val="0"/>
        </w:rPr>
        <w:t xml:space="preserve">And if you sent that partially paid invoice, that link would go to the operating account?</w:t>
      </w:r>
    </w:p>
    <w:p>
      <w:pPr>
        <w:jc w:val="start"/>
      </w:pPr>
      <w:r>
        <w:rPr>
          <w:rFonts w:ascii="Arial" w:hAnsi="Arial" w:eastAsia="Arial" w:cs="Arial"/>
          <w:sz w:val="24"/>
          <w:szCs w:val="24"/>
          <w:b w:val="1"/>
          <w:bCs w:val="1"/>
          <w:i w:val="0"/>
          <w:iCs w:val="0"/>
        </w:rPr>
        <w:t xml:space="preserve">[01:00:00] Speaker 1: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[01:00:01] Speaker 2: </w:t>
      </w:r>
      <w:r>
        <w:rPr>
          <w:rFonts w:ascii="Arial" w:hAnsi="Arial" w:eastAsia="Arial" w:cs="Arial"/>
          <w:sz w:val="24"/>
          <w:szCs w:val="24"/>
          <w:b w:val="0"/>
          <w:bCs w:val="0"/>
          <w:i w:val="0"/>
          <w:iCs w:val="0"/>
        </w:rPr>
        <w:t xml:space="preserve">So they could finish payment through operating.</w:t>
      </w:r>
    </w:p>
    <w:p>
      <w:pPr>
        <w:jc w:val="start"/>
      </w:pPr>
      <w:r>
        <w:rPr>
          <w:rFonts w:ascii="Arial" w:hAnsi="Arial" w:eastAsia="Arial" w:cs="Arial"/>
          <w:sz w:val="24"/>
          <w:szCs w:val="24"/>
          <w:b w:val="1"/>
          <w:bCs w:val="1"/>
          <w:i w:val="0"/>
          <w:iCs w:val="0"/>
        </w:rPr>
        <w:t xml:space="preserve">[01:00:04] Speaker 1: </w:t>
      </w:r>
      <w:r>
        <w:rPr>
          <w:rFonts w:ascii="Arial" w:hAnsi="Arial" w:eastAsia="Arial" w:cs="Arial"/>
          <w:sz w:val="24"/>
          <w:szCs w:val="24"/>
          <w:b w:val="0"/>
          <w:bCs w:val="0"/>
          <w:i w:val="0"/>
          <w:iCs w:val="0"/>
        </w:rPr>
        <w:t xml:space="preserve">You do have to just at this time, remember to regenerate the PDF if you want them to have an updated partially paid invoice with like how much they've paid thus far. But yeah, and Ginger, feel free to reach out. I'll send you my email if you have any further questions. Oh, there's more questions. These are fantastic. Let's just see credit card payments directly from a website. You could link, you can generate a general operating or trust link that you can have available that could be hyperlinked from your business's website that they could just like pay in. The only downside is you will have to just, you will see it come into Filevine payments, but you will have to manually add either the project fund or the payment entry into Filefine because we won't know which project it's for or maybe they paid using a different email that isn't related to their project. And let's just see. I think just, I'm just seeing if there's any others just for the recording that might be helpful.</w:t>
      </w:r>
    </w:p>
    <w:p>
      <w:pPr>
        <w:jc w:val="start"/>
      </w:pPr>
      <w:r>
        <w:rPr>
          <w:rFonts w:ascii="Arial" w:hAnsi="Arial" w:eastAsia="Arial" w:cs="Arial"/>
          <w:sz w:val="24"/>
          <w:szCs w:val="24"/>
          <w:b w:val="1"/>
          <w:bCs w:val="1"/>
          <w:i w:val="0"/>
          <w:iCs w:val="0"/>
        </w:rPr>
        <w:t xml:space="preserve">[01:01:35] Speaker 4: </w:t>
      </w:r>
      <w:r>
        <w:rPr>
          <w:rFonts w:ascii="Arial" w:hAnsi="Arial" w:eastAsia="Arial" w:cs="Arial"/>
          <w:sz w:val="24"/>
          <w:szCs w:val="24"/>
          <w:b w:val="0"/>
          <w:bCs w:val="0"/>
          <w:i w:val="0"/>
          <w:iCs w:val="0"/>
        </w:rPr>
        <w:t xml:space="preserve">Sure.</w:t>
      </w:r>
    </w:p>
    <w:p>
      <w:pPr>
        <w:jc w:val="start"/>
      </w:pPr>
      <w:r>
        <w:rPr>
          <w:rFonts w:ascii="Arial" w:hAnsi="Arial" w:eastAsia="Arial" w:cs="Arial"/>
          <w:sz w:val="24"/>
          <w:szCs w:val="24"/>
          <w:b w:val="1"/>
          <w:bCs w:val="1"/>
          <w:i w:val="0"/>
          <w:iCs w:val="0"/>
        </w:rPr>
        <w:t xml:space="preserve">[01:01:37] Speaker 1: </w:t>
      </w:r>
      <w:r>
        <w:rPr>
          <w:rFonts w:ascii="Arial" w:hAnsi="Arial" w:eastAsia="Arial" w:cs="Arial"/>
          <w:sz w:val="24"/>
          <w:szCs w:val="24"/>
          <w:b w:val="0"/>
          <w:bCs w:val="0"/>
          <w:i w:val="0"/>
          <w:iCs w:val="0"/>
        </w:rPr>
        <w:t xml:space="preserve">Some, is it possible? There are multiple billing contacts. I believe it just sends to the main.</w:t>
      </w:r>
    </w:p>
    <w:p>
      <w:pPr>
        <w:jc w:val="start"/>
      </w:pPr>
      <w:r>
        <w:rPr>
          <w:rFonts w:ascii="Arial" w:hAnsi="Arial" w:eastAsia="Arial" w:cs="Arial"/>
          <w:sz w:val="24"/>
          <w:szCs w:val="24"/>
          <w:b w:val="1"/>
          <w:bCs w:val="1"/>
          <w:i w:val="0"/>
          <w:iCs w:val="0"/>
        </w:rPr>
        <w:t xml:space="preserve">[01:02:05] Speaker 2: </w:t>
      </w:r>
      <w:r>
        <w:rPr>
          <w:rFonts w:ascii="Arial" w:hAnsi="Arial" w:eastAsia="Arial" w:cs="Arial"/>
          <w:sz w:val="24"/>
          <w:szCs w:val="24"/>
          <w:b w:val="0"/>
          <w:bCs w:val="0"/>
          <w:i w:val="0"/>
          <w:iCs w:val="0"/>
        </w:rPr>
        <w:t xml:space="preserve">I think right now it's going to, the invoices are just going to send to the first email.</w:t>
      </w:r>
    </w:p>
    <w:p>
      <w:pPr>
        <w:jc w:val="start"/>
      </w:pPr>
      <w:r>
        <w:rPr>
          <w:rFonts w:ascii="Arial" w:hAnsi="Arial" w:eastAsia="Arial" w:cs="Arial"/>
          <w:sz w:val="24"/>
          <w:szCs w:val="24"/>
          <w:b w:val="1"/>
          <w:bCs w:val="1"/>
          <w:i w:val="0"/>
          <w:iCs w:val="0"/>
        </w:rPr>
        <w:t xml:space="preserve">[01:02:10] Speaker 1: </w:t>
      </w:r>
      <w:r>
        <w:rPr>
          <w:rFonts w:ascii="Arial" w:hAnsi="Arial" w:eastAsia="Arial" w:cs="Arial"/>
          <w:sz w:val="24"/>
          <w:szCs w:val="24"/>
          <w:b w:val="0"/>
          <w:bCs w:val="0"/>
          <w:i w:val="0"/>
          <w:iCs w:val="0"/>
        </w:rPr>
        <w:t xml:space="preserve">The first, yeah, it doesn't, yeah, if you put like three L's under the contact, I don't believe it does email comma. Right now it's just that.</w:t>
      </w:r>
    </w:p>
    <w:p>
      <w:pPr>
        <w:jc w:val="start"/>
      </w:pPr>
      <w:r>
        <w:rPr>
          <w:rFonts w:ascii="Arial" w:hAnsi="Arial" w:eastAsia="Arial" w:cs="Arial"/>
          <w:sz w:val="24"/>
          <w:szCs w:val="24"/>
          <w:b w:val="1"/>
          <w:bCs w:val="1"/>
          <w:i w:val="0"/>
          <w:iCs w:val="0"/>
        </w:rPr>
        <w:t xml:space="preserve">[01:02:17] Speaker 2: </w:t>
      </w:r>
      <w:r>
        <w:rPr>
          <w:rFonts w:ascii="Arial" w:hAnsi="Arial" w:eastAsia="Arial" w:cs="Arial"/>
          <w:sz w:val="24"/>
          <w:szCs w:val="24"/>
          <w:b w:val="0"/>
          <w:bCs w:val="0"/>
          <w:i w:val="0"/>
          <w:iCs w:val="0"/>
        </w:rPr>
        <w:t xml:space="preserve">But I think Filevine's adding like a billing contact field.</w:t>
      </w:r>
    </w:p>
    <w:p>
      <w:pPr>
        <w:jc w:val="start"/>
      </w:pPr>
      <w:r>
        <w:rPr>
          <w:rFonts w:ascii="Arial" w:hAnsi="Arial" w:eastAsia="Arial" w:cs="Arial"/>
          <w:sz w:val="24"/>
          <w:szCs w:val="24"/>
          <w:b w:val="1"/>
          <w:bCs w:val="1"/>
          <w:i w:val="0"/>
          <w:iCs w:val="0"/>
        </w:rPr>
        <w:t xml:space="preserve">[01:02:23] Speaker 1: </w:t>
      </w:r>
      <w:r>
        <w:rPr>
          <w:rFonts w:ascii="Arial" w:hAnsi="Arial" w:eastAsia="Arial" w:cs="Arial"/>
          <w:sz w:val="24"/>
          <w:szCs w:val="24"/>
          <w:b w:val="0"/>
          <w:bCs w:val="0"/>
          <w:i w:val="0"/>
          <w:iCs w:val="0"/>
        </w:rPr>
        <w:t xml:space="preserve">Right? Maybe.</w:t>
      </w:r>
    </w:p>
    <w:p>
      <w:pPr>
        <w:jc w:val="start"/>
      </w:pPr>
      <w:r>
        <w:rPr>
          <w:rFonts w:ascii="Arial" w:hAnsi="Arial" w:eastAsia="Arial" w:cs="Arial"/>
          <w:sz w:val="24"/>
          <w:szCs w:val="24"/>
          <w:b w:val="1"/>
          <w:bCs w:val="1"/>
          <w:i w:val="0"/>
          <w:iCs w:val="0"/>
        </w:rPr>
        <w:t xml:space="preserve">[01:02:24] Speaker 2: </w:t>
      </w:r>
      <w:r>
        <w:rPr>
          <w:rFonts w:ascii="Arial" w:hAnsi="Arial" w:eastAsia="Arial" w:cs="Arial"/>
          <w:sz w:val="24"/>
          <w:szCs w:val="24"/>
          <w:b w:val="0"/>
          <w:bCs w:val="0"/>
          <w:i w:val="0"/>
          <w:iCs w:val="0"/>
        </w:rPr>
        <w:t xml:space="preserve">Maybe.</w:t>
      </w:r>
    </w:p>
    <w:p>
      <w:pPr>
        <w:jc w:val="start"/>
      </w:pPr>
      <w:r>
        <w:rPr>
          <w:rFonts w:ascii="Arial" w:hAnsi="Arial" w:eastAsia="Arial" w:cs="Arial"/>
          <w:sz w:val="24"/>
          <w:szCs w:val="24"/>
          <w:b w:val="1"/>
          <w:bCs w:val="1"/>
          <w:i w:val="0"/>
          <w:iCs w:val="0"/>
        </w:rPr>
        <w:t xml:space="preserve">[01:02:25] Speaker 1: </w:t>
      </w:r>
      <w:r>
        <w:rPr>
          <w:rFonts w:ascii="Arial" w:hAnsi="Arial" w:eastAsia="Arial" w:cs="Arial"/>
          <w:sz w:val="24"/>
          <w:szCs w:val="24"/>
          <w:b w:val="0"/>
          <w:bCs w:val="0"/>
          <w:i w:val="0"/>
          <w:iCs w:val="0"/>
        </w:rPr>
        <w:t xml:space="preserve">Maybe.</w:t>
      </w:r>
    </w:p>
    <w:p>
      <w:pPr>
        <w:jc w:val="start"/>
      </w:pPr>
      <w:r>
        <w:rPr>
          <w:rFonts w:ascii="Arial" w:hAnsi="Arial" w:eastAsia="Arial" w:cs="Arial"/>
          <w:sz w:val="24"/>
          <w:szCs w:val="24"/>
          <w:b w:val="1"/>
          <w:bCs w:val="1"/>
          <w:i w:val="0"/>
          <w:iCs w:val="0"/>
        </w:rPr>
        <w:t xml:space="preserve">[01:02:25] Speaker 2: </w:t>
      </w:r>
      <w:r>
        <w:rPr>
          <w:rFonts w:ascii="Arial" w:hAnsi="Arial" w:eastAsia="Arial" w:cs="Arial"/>
          <w:sz w:val="24"/>
          <w:szCs w:val="24"/>
          <w:b w:val="0"/>
          <w:bCs w:val="0"/>
          <w:i w:val="0"/>
          <w:iCs w:val="0"/>
        </w:rPr>
        <w:t xml:space="preserve">I probably, I don't know. I don't know for sure. I don't work for Filevine, so don't take that into consideration. Yeah, I don't know. I don't work for Filevine. So don't take my word, but I think something might be coming. All right. Are we able to like save these questions and reach out and answer them?</w:t>
      </w:r>
    </w:p>
    <w:p>
      <w:pPr>
        <w:jc w:val="start"/>
      </w:pPr>
      <w:r>
        <w:rPr>
          <w:rFonts w:ascii="Arial" w:hAnsi="Arial" w:eastAsia="Arial" w:cs="Arial"/>
          <w:sz w:val="24"/>
          <w:szCs w:val="24"/>
          <w:b w:val="1"/>
          <w:bCs w:val="1"/>
          <w:i w:val="0"/>
          <w:iCs w:val="0"/>
        </w:rPr>
        <w:t xml:space="preserve">[01:02:39] Speaker 1: </w:t>
      </w:r>
      <w:r>
        <w:rPr>
          <w:rFonts w:ascii="Arial" w:hAnsi="Arial" w:eastAsia="Arial" w:cs="Arial"/>
          <w:sz w:val="24"/>
          <w:szCs w:val="24"/>
          <w:b w:val="0"/>
          <w:bCs w:val="0"/>
          <w:i w:val="0"/>
          <w:iCs w:val="0"/>
        </w:rPr>
        <w:t xml:space="preserve">Yeah. Yeah, Aaron or Jane, should we include some answers on like the email that goes out tomorrow? Would that be? These are great.</w:t>
      </w:r>
    </w:p>
    <w:p>
      <w:pPr>
        <w:jc w:val="start"/>
      </w:pPr>
      <w:r>
        <w:rPr>
          <w:rFonts w:ascii="Arial" w:hAnsi="Arial" w:eastAsia="Arial" w:cs="Arial"/>
          <w:sz w:val="24"/>
          <w:szCs w:val="24"/>
          <w:b w:val="1"/>
          <w:bCs w:val="1"/>
          <w:i w:val="0"/>
          <w:iCs w:val="0"/>
        </w:rPr>
        <w:t xml:space="preserve">[01:02:51] Speaker 5: </w:t>
      </w:r>
      <w:r>
        <w:rPr>
          <w:rFonts w:ascii="Arial" w:hAnsi="Arial" w:eastAsia="Arial" w:cs="Arial"/>
          <w:sz w:val="24"/>
          <w:szCs w:val="24"/>
          <w:b w:val="0"/>
          <w:bCs w:val="0"/>
          <w:i w:val="0"/>
          <w:iCs w:val="0"/>
        </w:rPr>
        <w:t xml:space="preserve">We'll be able to download a report of all the questions in the Q&amp;A and we can plan to follow up with folks individually, but I would definitely recommend if you still have questions to either set up time with the Filevine or Vineskills team to get those personalized questions answered. So that would be our suggested next steps. And thank you all so much for joining. I'll let you close it out, Marshall.</w:t>
      </w:r>
    </w:p>
    <w:p>
      <w:pPr>
        <w:jc w:val="start"/>
      </w:pPr>
      <w:r>
        <w:rPr>
          <w:rFonts w:ascii="Arial" w:hAnsi="Arial" w:eastAsia="Arial" w:cs="Arial"/>
          <w:sz w:val="24"/>
          <w:szCs w:val="24"/>
          <w:b w:val="1"/>
          <w:bCs w:val="1"/>
          <w:i w:val="0"/>
          <w:iCs w:val="0"/>
        </w:rPr>
        <w:t xml:space="preserve">[01:03:24] Speaker 1: </w:t>
      </w:r>
      <w:r>
        <w:rPr>
          <w:rFonts w:ascii="Arial" w:hAnsi="Arial" w:eastAsia="Arial" w:cs="Arial"/>
          <w:sz w:val="24"/>
          <w:szCs w:val="24"/>
          <w:b w:val="0"/>
          <w:bCs w:val="0"/>
          <w:i w:val="0"/>
          <w:iCs w:val="0"/>
        </w:rPr>
        <w:t xml:space="preserve">Yeah, yeah, I don't have much else to add. Like, thank you so much for joining. I was very surprised that we got so many questions that people showed up to essentially an accounting webinar, but it is fun. It is exciting. Like, I love this stuff. I love working with Zach and Zoe and helping all of you out, just, you know, help you with your businesses. So with that, I will close it. For anyone I've seen the question, there will be a recording that goes out tomorrow to everybody. And thank you all so much for joining.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Simplify Law Firm Finances with Filevine  QuickBooks  Webinar.mp4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SpTWDSHy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2026-10-21T14:04:43+00:00</dcterms:created>
  <dcterms:modified xsi:type="dcterms:W3CDTF">2026-10-21T14:04:43+00:00</dcterms:modified>
</cp:coreProperties>
</file>

<file path=docProps/custom.xml><?xml version="1.0" encoding="utf-8"?>
<Properties xmlns="http://schemas.openxmlformats.org/officeDocument/2006/custom-properties" xmlns:vt="http://schemas.openxmlformats.org/officeDocument/2006/docPropsVTypes"/>
</file>