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Brett, first of all, thank you for doing this. This is seriously incredibly cool. I couldn't be happier for you. I have some idea, a tiny idea of the work that goes into that kind of a trial and that kind of result. But before we even get into that, tell me a little bit about Brett Schreiber.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 grew up in South Florida. It was actually kind of what made this trial cool, it was a bit of a coming home. But no, I grew up the son of a poor man's lawyer. My dad was a public defender. So I was brought up, in fact, there are a lot of people who say that they were born to be a trial lawyer. I was actually born because of a trial. My dad was defending a couple of guys who had allegedly murdered some people. And halfway through the trial, him and the bachelor prosecutor noticed that there was a new court reporter who took over for the second half of the trial. And they had a bet as to who could get a date first.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This is incredible.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Yeah, who could get a date with the, you know.</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You're starting off with this story. This is a great story.</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And who could get a date with the court reporter. And my dad won the bet. And as a result, you and I are sitting here having this conversation.</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You have got to be. That is awesome. Yeah. That is awesome. Okay, so take me back a little bit. You grew up in Miami. At some point, you decided to become a lawyer as well.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Was that always in the cards or? No. So I was actually, I'm at Florida State. I'm back there. And like I said, I was a writing and religion major. So I was utterly unemployable. And I knew, law school was interesting to me. I was going to go into kind of the ivory tower. I had been given a full ride to get a doctorate in human rights and ethics. And I had started this new department. And so I started doing that part time. But I had grown up in politics. My dad, as a public defender, eventually became the chief public defender, which means he got elected every four years. And when I was in Tallahassee, there's, you know, it's the capital of Florida. And so I had worked in the Democratic Party and worked with the various senators. So it was an interesting time to be around politics. And I was there. And I remember two things. One, the philosophy of human rights classes were interesting. But I remember as we would talk about these issues involving human rights, I would occasionally raise my hand and be like, well, what are we going to do about this? And they're like, do? We don't do anything. We just sit here and talk about stuff. And I was like, yeah, this is not for me. I get this thing in the mail from this school in San Diego. It's called Thomas Jefferson School of Law. And I went to this guy. His name was Skip Campbell. He was a senator. I think he went on to even become the attorney general of Florida or something. I went up to him. I said, Skip, I've known him because I've worked for him. I said, I got this thing in the mail from this school. I've never heard of it. And he goes, look. He's like, Brett, by any objective measure, I've been wildly successful as a trial lawyer. And he said, and I've tried cases all over the country, and I've never once had a judge or a jury ask me, where did I go to law school? The sage advice he shared with me, which I still remember to this day, is he goes, look. He goes, find a school where you can have some fun and get the education and minimize the damages while you're at it. And they basically gave me a free ride to go to law school. The other piece to that was it was important to me. By that time, my dad had been in politics in South Florida for 40 years. I never made a ton of money. He was a government employee. But he knew everybody. And everybody knew him. And all the judges, all the lawyers. And if I went back to South Florida and went to law school there, I was going to be Al Schreiber's kid. And there was nothing wrong with that. But that wasn't the path I wanted.</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 So you graduated, had some fun while you were at it, I assume. Yeah. Absolutely.</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Maintained quality of life.</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Maintained quality of life. Incredible. At some point, did you go work for another firm? Did you start your own firm? Yeah.</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I worked throughout law school. And that was even a weird time. Did you really? Yeah. The ABA had rules that you're not allowed to. Right. And I was like, well, that's stupid. Right. You know, the law is an apprenticeship profession. Totally is. Right? And it never made sense to me that they actively discouraged people from getting that experience. So I worked constantly all the way through. In my third year, I got a job as a law clerk with a plaintiff's firm here in San Diego. Kind of old guard plaintiff firm. I had about 40 people, which was large for a plaintiff practice, especially in that era. And I started there and that became my only adult job. And then it got to the point five years ago, four and a half years ago, I had just turned 40. The partners who had founded that firm were all in their mid-70s. The next five years was going to look very different to each of us. You know, no knock on them, no knock on me. It was just the bend of the space-time continuum, you know, was just going to treat us both differently. And so it was time to start something new.</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So is Singleton Tribor only like five years old?</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Four and a half. Yeah, it'll be five years in January. I ported over a team of eight. Jerry had like 30 or something that were doing mass tort and fire. Like our official headcount when we started was 46. As of last week, it's at 475 in seven states. Oh my goodness.</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Incredible.</w:t>
      </w:r>
    </w:p>
    <w:p>
      <w:pPr>
        <w:jc w:val="start"/>
      </w:pPr>
      <w:r>
        <w:rPr>
          <w:rFonts w:ascii="Arial" w:hAnsi="Arial" w:eastAsia="Arial" w:cs="Arial"/>
          <w:sz w:val="24"/>
          <w:szCs w:val="24"/>
          <w:b w:val="1"/>
          <w:bCs w:val="1"/>
          <w:i w:val="0"/>
          <w:iCs w:val="0"/>
        </w:rPr>
        <w:t xml:space="preserve">[00:04:54] Speaker 2: </w:t>
      </w:r>
      <w:r>
        <w:rPr>
          <w:rFonts w:ascii="Arial" w:hAnsi="Arial" w:eastAsia="Arial" w:cs="Arial"/>
          <w:sz w:val="24"/>
          <w:szCs w:val="24"/>
          <w:b w:val="0"/>
          <w:bCs w:val="0"/>
          <w:i w:val="0"/>
          <w:iCs w:val="0"/>
        </w:rPr>
        <w:t xml:space="preserve">So I mean, we've 10x'ed in the last four and a half years.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You have 475 employees. Yeah. That is... Across seven states. That is a lot. It is. You and I have spoken about this. The first time I thought, oh, I really like this guy was when we met over Zoom. I don't know. A year and a half ago, something like that. And you told me about the culture in your firm. And what had happened is one of our sales guys had flagged me, he's like, this Brett guy is like really interesting. You should just talk to him. So he puts me on the phone with you and you tell me about the culture of your firm and the way you treat people. Look, nothing against our amazing profession. And by the way, 100% of what you've said so far, like the law is almost in some sense like the applied engineering of like of society. Like we get to actually fix things. It's incredible. So I couldn't agree with you more about the power of being a lawyer, but lawyers are not necessarily known for treating their employees phenomenally well. That's not the brand. Right. How have you done that?</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I think being very intentional about it. I think we have very much, look, to be a plaintiff lawyer and to do it at the scale and size that we are doing it, you have to have an exceedingly high risk tolerance about you. And so with that has to come the courage to be willing to fail. I always tell people, don't be afraid to fail, but be terrified of regret. That is really kind of baked into the ethos of what we do. Like my people know that they can make a mistake and it's not going to be a lot of like finger wagging as long as the decision was made with the best interest of the client and the best interest of the firm in mind. I learned a lot from the firm I was with for 16 years, but I really learned a lot, just like anything in law, you learn a lot about what to do, but I've learned way more from watching other lawyers and how not to do things, how not to run a business, how not to take a deposition, how not to cross-examine a witness. It's just like trial. I learned way more from my losses than I do from my wins.</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That is truly unique. To this day, FileLine has something like 6,000 law firms and I don't know that there's a single one that does it, at least not quite like that.</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a friend of mine, when we started the company four and a half years ago, I had a friend of mine who had scaled a tech company and sold it for a kabillion dollars. And I asked her, I said, looking back, what was the moment where you look back and you're like, that was either the right decision. And what she said was she's like, 60 people was this fulcrum point where I needed a full C-suite, the CIO, the CTO, the CFO, every friggin' C under the sun, right? We hit that in the first nine months. And then we did that. So when you bring in people, and I think that is something that has been different about our approach, right, is you bring in people who are looking at process improvements and systems and ways to optimize, and lawyers just don't do that, right? So having a group of people who are singularly focused on ensuring the trains run on time and the back end is there and the operations are there and the systems are there and all of that. Because again, you have the risk tolerance that we have. We're kind of pirates, right? We're kind of lone wolves a lot of times. And then to have people, I think we've touched on this before too, it's I always say, I don't need people to answer my questions, I need people to question my answers.</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I do think you are doing things in a pretty different way. There are a lot of good trial lawyers, or at least trial lawyers who have had a lot of success, that don't do it that way. Do you think, do you think you need one for the other? In other words, does your success as a firm and a great firm culture, is that making you a better trial lawyer or are the two not related?</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 think it does because, especially for my teams that run the trials, and really for everybody, because I made a point of that when we did our first all hands after the Tesla verdict, right? I let everybody know, whether you're on the mail team, or answering the phone, or in IT, you play a role in this. Every one of you, even the ones of you who are not client facing, right? You play a role in this and I know sometimes it's hard to see that. But that's why we gotta celebrate those wins and talk about our losses and figure out ways to get better. I've got some people who, I mean they would gnaw their own arm off if they had to, to get the case to where it needs to be. Because they are just that firmly committed to the cause.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The grit and determination that the practice of law takes at that level is just, it's extraordinary. I think a lot of people don't realize just how intense it can be. Okay, so you're handling these cases, they're now nationally followed, and I have to wonder, how did you become involved? What motivated you to do this?</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I had a feeling you were going to ask this. The word you're looking into is, you had to realize, I'm signing up for something here. So yes and no. When I look back, I've had a number of people ask me this lately, like how did you get into this? How did you land here? And it's like so many things we do in life and in law, right? You don't realize at the time, maybe, what it's starting, right? The seedling that you're planting. And I actually go back, I go back 10 years, it's 2015 and I'm back at my old firm and I read an article, it shows up in some news feed or something that I have, about Google and the Google car, right? And this begged, obviously, a question. Who's responsible for the Google car running the stop sign or whatever it was? And it intrigued me. And how is that going to evolve in the practice and in car wrecks and in all these things? And so then I remember, as I started kind of studying more about it, California needed to develop some regulations as more of these companies in the Bay Area and Silicon Valley wanted to test these vehicles. And so the DMV was starting to develop regulations. But they needed someone to help to write them. And so I knew some of the Sacramento leader types and they asked me to kind of get involved. I had a basic working knowledge, right? And then I started doing talks to some of the legislators. And before you know it, you are starting to be seen as kind of a thought leader in this area. And then combine that with the fact that, historically, I tried hard cases. People then saw me as someone who was a subject matter expert in this area and was not afraid to take a swing on a really hard set of facts. And that, for the first time several years ago, led to my first call on a Tesla case. And then I was able to start to dive into those and I started getting more calls on those cases as you start to litigate them. They are higher profile and the news media does follow them and they are interested. And so that is really, you know, kind of the genesis story of how I started getting involved in kind of looking at autonomous vehicles generally and then ultimately with Tesla specifically.</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So cool. So you start handling these cases and is this the first one to go to trial? You've taken a trial?</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It's the first one that I've taken to trial and it was the first one in America that was brought to trial on behalf of a third party. The first two cases that had gone to verdict that Tesla had won, the plaintiff was the driver of the Tesla. And what made this case unique was that these were people who had, they didn't own the Tesla, they didn't buy the Tesla, they didn't pull the stalk twice to turn on autopilot, they didn't press the button agreeing to be a part of a beta test. They were just regular people sitting lawfully parked on the side of the road. It's hard for them to go, I'd never park my car lawfully on the side of the road and be standing next to it completely innocent and be struck by a car going 70 miles an hour. Everybody goes, oh my God, this could happen to me. I don't say that. I mean, it'd be a mistrial. I don't have to say it because everybody knows it could be you. And that was the, that was, I think a huge difference. And I have another one of these as we call them third party cases. I have to start in 33 days in Oakland.</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All right. So let's get into it a little bit. You wound up deposing Andrej Karpathy, which I think everyone would agree is one of the leading lights in artificial intelligence, still to this day, I think is looked at as maybe one of the most important folks in Silicon Valley who brought sort of the LLMs to life, but also has been involved in machine learning for a very long time. This is an important guy. I'm surprised the judge even let you depose him. How does that come about?</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So he was the director of AI at Tesla for about five or six years. He left in, I think, 2022, 2023. I deposed him last year in 24 in the case that's set to go in Oakland in a little over a month. And so the judge didn't have a say. Andrej lawyered up once I finally got a subpoena.</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I'm sure. I don't know if you're allowed to share or you're willing to share. I totally understand if you can't, but you shared a story about serving him, his notice of deposition.</w:t>
      </w:r>
    </w:p>
    <w:p>
      <w:pPr>
        <w:jc w:val="start"/>
      </w:pPr>
      <w:r>
        <w:rPr>
          <w:rFonts w:ascii="Arial" w:hAnsi="Arial" w:eastAsia="Arial" w:cs="Arial"/>
          <w:sz w:val="24"/>
          <w:szCs w:val="24"/>
          <w:b w:val="1"/>
          <w:bCs w:val="1"/>
          <w:i w:val="0"/>
          <w:iCs w:val="0"/>
        </w:rPr>
        <w:t xml:space="preserve">[00:14:00] Speaker 2: </w:t>
      </w:r>
      <w:r>
        <w:rPr>
          <w:rFonts w:ascii="Arial" w:hAnsi="Arial" w:eastAsia="Arial" w:cs="Arial"/>
          <w:sz w:val="24"/>
          <w:szCs w:val="24"/>
          <w:b w:val="0"/>
          <w:bCs w:val="0"/>
          <w:i w:val="0"/>
          <w:iCs w:val="0"/>
        </w:rPr>
        <w:t xml:space="preserve">Yeah. No, I'm happy to share. So we've gotten to a point where there's a certain billionaire class that you just can't get within like a quarter mile of. The guy lives in like some place in the Bay Area. He leaves in like a subterranean garage. He goes into the city, into another subterranean garage, into a private elevator that takes him up to some office. You can't get near him. And so this antiquated idea of the law, like you've been served, sir.</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It is wild that that's still what it takes. It's insane. In 2025.</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Yeah. It's bananas. And the law needs to be changed. Right. But that said, it hasn't. And so I have to have a process server follow Karpathy for about four months. I'm pretty sure I spent close to 10 grand trying to get him served because we had to follow him. And one day on his way home, I'm pretty sure he got like a text to like, you know, pick up some kale, you know, at Whole Foods on the way home and we served him in the parking lot. Oh my goodness. I got him as well as, and I managed to get subpoenas on three or four of the other former directors of Autopilot, all of whom have gone on to other tech companies. Because at Tesla, if you are an engineer with true independent engineering judgment, you don't last. He, in fact, described the Autopilot team as his customer. They were a customer of mine. They would come to me and say, we need the neural network to learn something. So it was a very different power dynamic that exists between Karpathy and the AI side and everybody else in Autopilot versus everybody else. Right. Who clearly worked for one person and one person only. I know every word that Elon has said to overhype and oversell and misrepresent the qualities of Autopilot and full self-driving that he has spoken in the last 10 years. What happens is we serve discovery on Tesla for them to admit that he said all of these things. What eventually happened was I pushed him on enough cases, as did a couple other lawyers I'm working with on other related cases, right? We're kind of coordinating what we do. We got them to basically admit that he said all these things as, you know, a corporate admission on behalf of Tesla. Because I told the judge, I go, listen, if they won't give me a clean admission, then I have to take the man's deposition. And the judge looks at him. He's like, he's got a point. Yeah. He's not wrong. And then usually within three days, I get very clean admissions. In each one of those, I present to them an exhibit that I like to call Elon's Greatest Hits, which are all of his lies, right? All of the misrepresentations. And then I bring them to them and I say, when he said this, right, autonomy is a small problem. All the vehicles can drive from New York to L.A. without a touch, right? We're going to be fully autonomous in six months, in two years, blah, blah, blah. It's always right around the corner, right around the corner. I said, did that statement comport with engineering reality of production vehicles at Tesla at that time? And to a person, they all go, absolutely not. My sense right now is that they're going to have to get punched in the face a second time before they figure it out. But it's ultimately a story of betrayal. Because in Miami, my experts testified how all of these things were as untrue the day he said them as they are untrue today, and that he was deceiving consumers. He was deceiving the public. What I get to tell him in Oakland is he not only deceived the public, but he actually deceived his own engineers. He betrayed them. He said things publicly that he knew was not true. And that is a story of betrayal, not just of the people who are buying the cars, but of the very people who are building and designing those cars. And I will tell you, I've been trying cases long enough to know that the singular most powerful human emotion to empower a jury to award giant sums of money is a story of betrayal. And that's what we have here.</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You seem so excited to do this. I mean, no, legitimately, it's actually kind of incredible. I mean, I remarked when you came in here, you got your light blue jacket on, your t-shirt. I mean, you are a happy guy. And I think a lot of people facing Tesla in that kind of a case would be completely stressed out. So you wear it well. Thank you. It's incredibly impressive.</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I have basically been, as a result of building the team, as a result of doing all the things that we've done, I was able to make a choice about a year and a half before that to basically become a five-case lawyer, maybe a 10-case lawyer. Five of them are Tesla cases and another five cases that are just of interest to me. And that's all I do when I'm a practicing lawyer, which is about 60% of my time. 60% of my time is just focused on that. The only way I could do that is if I just singularly focused and locked in on it. And how I knew I had gotten there was in preparation for trial in the last case. Tesla had this one expert, one guy alone from exponent, who had billed over $975,000. And I took his deposition, and in the course of that deposition, I realized I understood this stuff better than he did. And I was like, I've got him. That's so cool. I've got him. There's a few of us who are out doing this, and I've got a couple of colleagues who are doing this at a high level, and I respect the hell out of, and I've learned a ton of. And we all stand on each other's shoulders.</w:t>
      </w:r>
    </w:p>
    <w:p>
      <w:pPr>
        <w:jc w:val="start"/>
      </w:pPr>
      <w:r>
        <w:rPr>
          <w:rFonts w:ascii="Arial" w:hAnsi="Arial" w:eastAsia="Arial" w:cs="Arial"/>
          <w:sz w:val="24"/>
          <w:szCs w:val="24"/>
          <w:b w:val="1"/>
          <w:bCs w:val="1"/>
          <w:i w:val="0"/>
          <w:iCs w:val="0"/>
        </w:rPr>
        <w:t xml:space="preserve">[00:19:16] Speaker 1: </w:t>
      </w:r>
      <w:r>
        <w:rPr>
          <w:rFonts w:ascii="Arial" w:hAnsi="Arial" w:eastAsia="Arial" w:cs="Arial"/>
          <w:sz w:val="24"/>
          <w:szCs w:val="24"/>
          <w:b w:val="0"/>
          <w:bCs w:val="0"/>
          <w:i w:val="0"/>
          <w:iCs w:val="0"/>
        </w:rPr>
        <w:t xml:space="preserve">Camaraderie amongst plaintiff's lawyers in that regard, I think, is extraordinary. It's one of the coolest things about it.</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In fact, I'm more conversant in it than Tesla's lawyers, because in Miami, for instance, they had six lawyers at counsel table, and they had 11 lawyers in the first two rows along with their staffs. And it was really interesting to me that the different lawyers would handle different experts on liability, and they would know that one issue. But they would ask questions. I'm like, did you all never get in the room and all talk at the same time? Because I do all the time. And I did all of the liability. So I know everybody's role. I'm going to do that again. How many is your trial team?</w:t>
      </w:r>
    </w:p>
    <w:p>
      <w:pPr>
        <w:jc w:val="start"/>
      </w:pPr>
      <w:r>
        <w:rPr>
          <w:rFonts w:ascii="Arial" w:hAnsi="Arial" w:eastAsia="Arial" w:cs="Arial"/>
          <w:sz w:val="24"/>
          <w:szCs w:val="24"/>
          <w:b w:val="1"/>
          <w:bCs w:val="1"/>
          <w:i w:val="0"/>
          <w:iCs w:val="0"/>
        </w:rPr>
        <w:t xml:space="preserve">[00:19:51] Speaker 1: </w:t>
      </w:r>
      <w:r>
        <w:rPr>
          <w:rFonts w:ascii="Arial" w:hAnsi="Arial" w:eastAsia="Arial" w:cs="Arial"/>
          <w:sz w:val="24"/>
          <w:szCs w:val="24"/>
          <w:b w:val="0"/>
          <w:bCs w:val="0"/>
          <w:i w:val="0"/>
          <w:iCs w:val="0"/>
        </w:rPr>
        <w:t xml:space="preserve">Three. Three. It's build a great firm that can allow you to even do something like this. Correct. You know, dive in, understand the details of the case incredibly well. How do you think about applying technology to those cases, and where, and where does it make sense, and where does it not?</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You mean in terms of the technology we use for the case? Sure, yeah.</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Yeah. I take the path of least resistance whenever possible, right? I mean, throwing extra bodies at the case to quote unquote build time is of no value to me. Right. So it really is all about finding ways to, you know,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 Because I was in federal court in Miami, there was a summary judgment motion and a Daubert motion that didn't get ruled on until 10 days before trial. So there was some stuff that I was thinking we might not be trying that case, and then to be prepared to try it, and again, then to have the tools and the team, you know, to be prepared to, again, quickly pivot, and then, you know, and then candidly work our ass off for the last 10 days. I am sure.</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Was File9 helpful to you? 100%.</w:t>
      </w:r>
    </w:p>
    <w:p>
      <w:pPr>
        <w:jc w:val="start"/>
      </w:pPr>
      <w:r>
        <w:rPr>
          <w:rFonts w:ascii="Arial" w:hAnsi="Arial" w:eastAsia="Arial" w:cs="Arial"/>
          <w:sz w:val="24"/>
          <w:szCs w:val="24"/>
          <w:b w:val="1"/>
          <w:bCs w:val="1"/>
          <w:i w:val="0"/>
          <w:iCs w:val="0"/>
        </w:rPr>
        <w:t xml:space="preserve">[00:21:16] Speaker 2: </w:t>
      </w:r>
      <w:r>
        <w:rPr>
          <w:rFonts w:ascii="Arial" w:hAnsi="Arial" w:eastAsia="Arial" w:cs="Arial"/>
          <w:sz w:val="24"/>
          <w:szCs w:val="24"/>
          <w:b w:val="0"/>
          <w:bCs w:val="0"/>
          <w:i w:val="0"/>
          <w:iCs w:val="0"/>
        </w:rPr>
        <w:t xml:space="preserve">And one of the ways, there were a number of for-instances, but some of the deposition tools, and really with the AI tools now, there were a couple of moments during the case where I was literally working on, for instance, you know, one of my experts directs, or certain evidence that I knew I would think I would want to get in. And I was like, wait, I know somewhere in this 96-page order, the court mentioned this thing, mentioned that this evidence applied to this. And so I just ask File9's robot, where in the court's order did it say this, and give me the citation? And it was like, boop, boom, here it is. And there were those kind of moments, right? And helping me, for instance, one of the benefits of these being federal court cases is everybody has to do these very extensive federal court reports, these Rule 26 reports. And so I would then have the AI... These are like the big evidentiary disclosures. Exactly. Gotcha. That the experts would write. And I would say, here's their four reports,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eight to 12 hours to prepare that expert's direct, I spend two. It's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bloop, bloop, bloop.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Yeah, tell me. Because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File.AI.</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That's real. That's real value.</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That's just awesome. But I also think the leveling of the playing field, the 17 attorneys going on 30 or 40 all against you, and now there's something out there that can actually help at least to a degree.</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Oh, absolutely. No, there's no doubt in my mind that it is a absolute leveler. We were able to prove that they withheld evidence. And there's been a ton of stuff written about it. But they absolutely withheld evidence. And we were able to prove it. Right? Because we learned anything in the digital age. Nothing is ever deleted. Right. It's all out there. We received a substantial, many, many, multiple six-figure sanction award against Tesla. And that included us having to establish all of our time spent. I don't care. Right? Because for me, culturally, we did consider it, actually. But I actually told my partners, I said, if we do that, what we are doing is we are actively looking for our employees to lie to us. When you start tracking every tenth of an hour, you have built into your entire culture an idea that I want you to not be honest with me anymore. And so you're encouraging people to double bill and say that they were doing something when they weren't and then pretend they didn't take a lunch break. No. No. I want nothing to do with it. Whatever upside I would have been able to, some metric that I would have gotten from that, the value of that was nowhere near. It's so silly. Like, am I going to measure their utility by time? No. I'm not. And all I'm going to do is I'm going to create this culture of mistrust and actively want my staff to not be honest with me. And that is the exact opposite of everything that I want my place to stand for.</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Where do you think this goes? Do you think ten years from now? I mean, one of the reasons I love this story is, you know, I spend too much time talking to folks in Silicon Valley who say things to me like, well, we're just going to replace lawyers. And you hear that story and you think, bro, I don't know what you're talking about. That is impossible. Right.</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But like, where does this go? So here's what I could say. Robots never going to be able to try the case.</w:t>
      </w:r>
    </w:p>
    <w:p>
      <w:pPr>
        <w:jc w:val="start"/>
      </w:pPr>
      <w:r>
        <w:rPr>
          <w:rFonts w:ascii="Arial" w:hAnsi="Arial" w:eastAsia="Arial" w:cs="Arial"/>
          <w:sz w:val="24"/>
          <w:szCs w:val="24"/>
          <w:b w:val="1"/>
          <w:bCs w:val="1"/>
          <w:i w:val="0"/>
          <w:iCs w:val="0"/>
        </w:rPr>
        <w:t xml:space="preserve">[00:26:13] Speaker 1: </w:t>
      </w:r>
      <w:r>
        <w:rPr>
          <w:rFonts w:ascii="Arial" w:hAnsi="Arial" w:eastAsia="Arial" w:cs="Arial"/>
          <w:sz w:val="24"/>
          <w:szCs w:val="24"/>
          <w:b w:val="0"/>
          <w:bCs w:val="0"/>
          <w:i w:val="0"/>
          <w:iCs w:val="0"/>
        </w:rPr>
        <w:t xml:space="preserve">No. Of course not.</w:t>
      </w:r>
    </w:p>
    <w:p>
      <w:pPr>
        <w:jc w:val="start"/>
      </w:pPr>
      <w:r>
        <w:rPr>
          <w:rFonts w:ascii="Arial" w:hAnsi="Arial" w:eastAsia="Arial" w:cs="Arial"/>
          <w:sz w:val="24"/>
          <w:szCs w:val="24"/>
          <w:b w:val="1"/>
          <w:bCs w:val="1"/>
          <w:i w:val="0"/>
          <w:iCs w:val="0"/>
        </w:rPr>
        <w:t xml:space="preserve">[00:26:14] Speaker 2: </w:t>
      </w:r>
      <w:r>
        <w:rPr>
          <w:rFonts w:ascii="Arial" w:hAnsi="Arial" w:eastAsia="Arial" w:cs="Arial"/>
          <w:sz w:val="24"/>
          <w:szCs w:val="24"/>
          <w:b w:val="0"/>
          <w:bCs w:val="0"/>
          <w:i w:val="0"/>
          <w:iCs w:val="0"/>
        </w:rPr>
        <w:t xml:space="preserve">Right? Because that fundamentally is not an IQ issue. It's an EQ issue. Right? Taking it back to where we talked about where we started, right? It's about emotional intelligence. It's a human experience. You can never teach a neural network to have that kind of emotional intelligence, to understand the arc of that timeline and how to take all of this data and to put it in a way that is the emotional, motivating, empowering way. And especially for those of us, I think, who are early adopters, we are going to get the return on that far greater than those who figure this out five or ten years from now. Because they will have already be so deep in the hole, it's going to take a while for them to dig out.</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[00:27:00] Speaker 2: </w:t>
      </w:r>
      <w:r>
        <w:rPr>
          <w:rFonts w:ascii="Arial" w:hAnsi="Arial" w:eastAsia="Arial" w:cs="Arial"/>
          <w:sz w:val="24"/>
          <w:szCs w:val="24"/>
          <w:b w:val="0"/>
          <w:bCs w:val="0"/>
          <w:i w:val="0"/>
          <w:iCs w:val="0"/>
        </w:rPr>
        <w:t xml:space="preserve">If I have, though, the hope of what it can really do, I do think it can provide tremendous access to justice. I do think a lot of transactional type work. The idea that AI becomes a tool for getting the cases, the right cases, to the right lawyers. That is something. Because right now, we have this perverse situation where the people who get the most calls, the people who get the most market share, are often the people who are just simply spending the most money. I've seen some of the advancements in AI intake. And if there is a way that we can use AI to get the right people, the right clients, to the right lawyers, who are truly the experts in their field because they know how to do it, they're the subject matter experts, and they're not just the one who have spent the most money because that's what we're seeing now. Most of the people who rank high in most markets are not the best lawyers, they're the best marketers. And so if we can get the right people to the best lawyers, and there are AI solutions to get there, then that's a beautiful thing. It is. And I think that is something, if I had a wish list of things that it would do, in addition to the optimization and the efficiencies and helping people to have better quality of life and all of that, which I think all of it can truly come from this. But if we could do that, I think there's tremendous societal good, and it really is a leveling of the playing field.</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Do you think, you and I seem like we're close to the same age, I think I'm 45 years old. I just turned 45 this year as well. So there we go. Do you think the generation right below us, are they going to be trial lawyers? I wonder. I wonder. And not even that AI is going to be doing the trials, because I'm with you, that's never happening. There's the Seventh Amendment, but also I just think trial is such an engrossing and intense thing that requires just tremendous context. But is there, as a society, I think we get so much out of that confrontation that the law brings, that sort of bends the arc of justice, do you think that's happening with the younger generation? And are you helping that? I mean, do you feel like it's your responsibility to bring those lawyers up and get them in the courtroom? A hundred percent.</w:t>
      </w:r>
    </w:p>
    <w:p>
      <w:pPr>
        <w:jc w:val="start"/>
      </w:pPr>
      <w:r>
        <w:rPr>
          <w:rFonts w:ascii="Arial" w:hAnsi="Arial" w:eastAsia="Arial" w:cs="Arial"/>
          <w:sz w:val="24"/>
          <w:szCs w:val="24"/>
          <w:b w:val="1"/>
          <w:bCs w:val="1"/>
          <w:i w:val="0"/>
          <w:iCs w:val="0"/>
        </w:rPr>
        <w:t xml:space="preserve">[00:29:16] Speaker 2: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and work of deep and ultimate concern, but you can also do it without having three divorces, a substance abuse problem, and a mental health breakdown.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we're going to be lined up around the block. I could not improve on that one bit.</w:t>
      </w:r>
    </w:p>
    <w:p>
      <w:pPr>
        <w:jc w:val="start"/>
      </w:pPr>
      <w:r>
        <w:rPr>
          <w:rFonts w:ascii="Arial" w:hAnsi="Arial" w:eastAsia="Arial" w:cs="Arial"/>
          <w:sz w:val="24"/>
          <w:szCs w:val="24"/>
          <w:b w:val="1"/>
          <w:bCs w:val="1"/>
          <w:i w:val="0"/>
          <w:iCs w:val="0"/>
        </w:rPr>
        <w:t xml:space="preserve">[00:30:17] Speaker 1: </w:t>
      </w:r>
      <w:r>
        <w:rPr>
          <w:rFonts w:ascii="Arial" w:hAnsi="Arial" w:eastAsia="Arial" w:cs="Arial"/>
          <w:sz w:val="24"/>
          <w:szCs w:val="24"/>
          <w:b w:val="0"/>
          <w:bCs w:val="0"/>
          <w:i w:val="0"/>
          <w:iCs w:val="0"/>
        </w:rPr>
        <w:t xml:space="preserve">Brett, thank you so much. Truly an absolute honor, my friend. Thank you so much. That was awesome. Dude, that was so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Brett Schreiber Became One of Americas Top Trial Lawyers.mp4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fVFRyc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