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Well, Brett, first of all, thank you for doing this. This is seriously incredibly cool. I couldn't be happier for you. I have some idea, a tiny idea of the work that goes into that kind of a trial and that kind of result. But before we even get into that, tell me a little bit about Brett Schreiber.</w:t>
      </w:r>
    </w:p>
    <w:p>
      <w:pPr>
        <w:jc w:val="start"/>
      </w:pPr>
      <w:r>
        <w:rPr>
          <w:rFonts w:ascii="Arial" w:hAnsi="Arial" w:eastAsia="Arial" w:cs="Arial"/>
          <w:sz w:val="24"/>
          <w:szCs w:val="24"/>
          <w:b w:val="1"/>
          <w:bCs w:val="1"/>
          <w:i w:val="0"/>
          <w:iCs w:val="0"/>
        </w:rPr>
        <w:t xml:space="preserve">[00:00:18] Speaker 2: </w:t>
      </w:r>
      <w:r>
        <w:rPr>
          <w:rFonts w:ascii="Arial" w:hAnsi="Arial" w:eastAsia="Arial" w:cs="Arial"/>
          <w:sz w:val="24"/>
          <w:szCs w:val="24"/>
          <w:b w:val="0"/>
          <w:bCs w:val="0"/>
          <w:i w:val="0"/>
          <w:iCs w:val="0"/>
        </w:rPr>
        <w:t xml:space="preserve">I grew up in South Florida. It was actually kind of what made this trial cool, it was a bit of a coming home. But no, I grew up the son of a poor man's lawyer. My dad was a public defender. So I was brought up, in fact, there are a lot of people who say that they were born to be a trial lawyer. I was actually born because of a trial. My dad was defending a couple of guys who had allegedly murdered some people. And halfway through the trial, him and the bachelor prosecutor noticed that there was a new court reporter who took over for the second half of the trial. And they had a bet as to who could get a date first.</w:t>
      </w:r>
    </w:p>
    <w:p>
      <w:pPr>
        <w:jc w:val="start"/>
      </w:pPr>
      <w:r>
        <w:rPr>
          <w:rFonts w:ascii="Arial" w:hAnsi="Arial" w:eastAsia="Arial" w:cs="Arial"/>
          <w:sz w:val="24"/>
          <w:szCs w:val="24"/>
          <w:b w:val="1"/>
          <w:bCs w:val="1"/>
          <w:i w:val="0"/>
          <w:iCs w:val="0"/>
        </w:rPr>
        <w:t xml:space="preserve">[00:00:56] Speaker 1: </w:t>
      </w:r>
      <w:r>
        <w:rPr>
          <w:rFonts w:ascii="Arial" w:hAnsi="Arial" w:eastAsia="Arial" w:cs="Arial"/>
          <w:sz w:val="24"/>
          <w:szCs w:val="24"/>
          <w:b w:val="0"/>
          <w:bCs w:val="0"/>
          <w:i w:val="0"/>
          <w:iCs w:val="0"/>
        </w:rPr>
        <w:t xml:space="preserve">This is incredible.</w:t>
      </w:r>
    </w:p>
    <w:p>
      <w:pPr>
        <w:jc w:val="start"/>
      </w:pPr>
      <w:r>
        <w:rPr>
          <w:rFonts w:ascii="Arial" w:hAnsi="Arial" w:eastAsia="Arial" w:cs="Arial"/>
          <w:sz w:val="24"/>
          <w:szCs w:val="24"/>
          <w:b w:val="1"/>
          <w:bCs w:val="1"/>
          <w:i w:val="0"/>
          <w:iCs w:val="0"/>
        </w:rPr>
        <w:t xml:space="preserve">[00:00:57] Speaker 2: </w:t>
      </w:r>
      <w:r>
        <w:rPr>
          <w:rFonts w:ascii="Arial" w:hAnsi="Arial" w:eastAsia="Arial" w:cs="Arial"/>
          <w:sz w:val="24"/>
          <w:szCs w:val="24"/>
          <w:b w:val="0"/>
          <w:bCs w:val="0"/>
          <w:i w:val="0"/>
          <w:iCs w:val="0"/>
        </w:rPr>
        <w:t xml:space="preserve">Yeah, who could get a date with the, you know.</w:t>
      </w:r>
    </w:p>
    <w:p>
      <w:pPr>
        <w:jc w:val="start"/>
      </w:pPr>
      <w:r>
        <w:rPr>
          <w:rFonts w:ascii="Arial" w:hAnsi="Arial" w:eastAsia="Arial" w:cs="Arial"/>
          <w:sz w:val="24"/>
          <w:szCs w:val="24"/>
          <w:b w:val="1"/>
          <w:bCs w:val="1"/>
          <w:i w:val="0"/>
          <w:iCs w:val="0"/>
        </w:rPr>
        <w:t xml:space="preserve">[00:00:59] Speaker 1: </w:t>
      </w:r>
      <w:r>
        <w:rPr>
          <w:rFonts w:ascii="Arial" w:hAnsi="Arial" w:eastAsia="Arial" w:cs="Arial"/>
          <w:sz w:val="24"/>
          <w:szCs w:val="24"/>
          <w:b w:val="0"/>
          <w:bCs w:val="0"/>
          <w:i w:val="0"/>
          <w:iCs w:val="0"/>
        </w:rPr>
        <w:t xml:space="preserve">You're starting off with this story. This is a great story.</w:t>
      </w:r>
    </w:p>
    <w:p>
      <w:pPr>
        <w:jc w:val="start"/>
      </w:pPr>
      <w:r>
        <w:rPr>
          <w:rFonts w:ascii="Arial" w:hAnsi="Arial" w:eastAsia="Arial" w:cs="Arial"/>
          <w:sz w:val="24"/>
          <w:szCs w:val="24"/>
          <w:b w:val="1"/>
          <w:bCs w:val="1"/>
          <w:i w:val="0"/>
          <w:iCs w:val="0"/>
        </w:rPr>
        <w:t xml:space="preserve">[00:01:02] Speaker 2: </w:t>
      </w:r>
      <w:r>
        <w:rPr>
          <w:rFonts w:ascii="Arial" w:hAnsi="Arial" w:eastAsia="Arial" w:cs="Arial"/>
          <w:sz w:val="24"/>
          <w:szCs w:val="24"/>
          <w:b w:val="0"/>
          <w:bCs w:val="0"/>
          <w:i w:val="0"/>
          <w:iCs w:val="0"/>
        </w:rPr>
        <w:t xml:space="preserve">And who could get a date with the court reporter. And my dad won the bet. And as a result, you and I are sitting here having this conversation.</w:t>
      </w:r>
    </w:p>
    <w:p>
      <w:pPr>
        <w:jc w:val="start"/>
      </w:pPr>
      <w:r>
        <w:rPr>
          <w:rFonts w:ascii="Arial" w:hAnsi="Arial" w:eastAsia="Arial" w:cs="Arial"/>
          <w:sz w:val="24"/>
          <w:szCs w:val="24"/>
          <w:b w:val="1"/>
          <w:bCs w:val="1"/>
          <w:i w:val="0"/>
          <w:iCs w:val="0"/>
        </w:rPr>
        <w:t xml:space="preserve">[00:01:09] Speaker 1: </w:t>
      </w:r>
      <w:r>
        <w:rPr>
          <w:rFonts w:ascii="Arial" w:hAnsi="Arial" w:eastAsia="Arial" w:cs="Arial"/>
          <w:sz w:val="24"/>
          <w:szCs w:val="24"/>
          <w:b w:val="0"/>
          <w:bCs w:val="0"/>
          <w:i w:val="0"/>
          <w:iCs w:val="0"/>
        </w:rPr>
        <w:t xml:space="preserve">You have got to be. That is awesome. Yeah. That is awesome. Okay, so take me back a little bit. You grew up in Miami. At some point, you decided to become a lawyer as well.</w:t>
      </w:r>
    </w:p>
    <w:p>
      <w:pPr>
        <w:jc w:val="start"/>
      </w:pPr>
      <w:r>
        <w:rPr>
          <w:rFonts w:ascii="Arial" w:hAnsi="Arial" w:eastAsia="Arial" w:cs="Arial"/>
          <w:sz w:val="24"/>
          <w:szCs w:val="24"/>
          <w:b w:val="1"/>
          <w:bCs w:val="1"/>
          <w:i w:val="0"/>
          <w:iCs w:val="0"/>
        </w:rPr>
        <w:t xml:space="preserve">[00:01:20] Speaker 2: </w:t>
      </w:r>
      <w:r>
        <w:rPr>
          <w:rFonts w:ascii="Arial" w:hAnsi="Arial" w:eastAsia="Arial" w:cs="Arial"/>
          <w:sz w:val="24"/>
          <w:szCs w:val="24"/>
          <w:b w:val="0"/>
          <w:bCs w:val="0"/>
          <w:i w:val="0"/>
          <w:iCs w:val="0"/>
        </w:rPr>
        <w:t xml:space="preserve">Was that always in the cards or? No. So I was actually, I'm at Florida State. I'm back there. And like I said, I was a writing and religion major. So I was utterly unemployable. And I knew, law school was interesting to me. I was going to go into kind of the ivory tower. I had been given a full ride to get a doctorate in human rights and ethics. And I had started this new department. And so I started doing that part time. But I had grown up in politics. My dad, as a public defender, eventually became the chief public defender, which means he got elected every four years. And when I was in Tallahassee, there's, you know, it's the capital of Florida. And so I had worked in the Democratic Party and worked with the various senators. So it was an interesting time to be around politics. And I was there. And I remember two things. One, the philosophy of human rights classes were interesting. But I remember as we would talk about these issues involving human rights, I would occasionally raise my hand and be like, well, what are we going to do about this? And they're like, do? We don't do anything. We just sit here and talk about stuff. And I was like, yeah, this is not for me. I get this thing in the mail from this school in San Diego. It's called Thomas Jefferson School of Law. And I went to this guy. His name was Skip Campbell. He was a senator. I think he went on to even become the attorney general of Florida or something. I went up to him. I said, Skip, I've known him because I've worked for him. I said, I got this thing in the mail from this school. I've never heard of it. And he goes, look. He's like, Brett, by any objective measure, I've been wildly successful as a trial lawyer. And he said, and I've tried cases all over the country, and I've never once had a judge or a jury ask me, where did I go to law school? The sage advice he shared with me, which I still remember to this day, is he goes, look. He goes, find a school where you can have some fun and get the education and minimize the damages while you're at it. And they basically gave me a free ride to go to law school. The other piece to that was it was important to me. By that time, my dad had been in politics in South Florida for 40 years. I never made a ton of money. He was a government employee. But he knew everybody. And everybody knew him. And all the judges, all the lawyers. And if I went back to South Florida and went to law school there, I was going to be Al Schreiber's kid. And there was nothing wrong with that. But that wasn't the path I wanted.</w:t>
      </w:r>
    </w:p>
    <w:p>
      <w:pPr>
        <w:jc w:val="start"/>
      </w:pPr>
      <w:r>
        <w:rPr>
          <w:rFonts w:ascii="Arial" w:hAnsi="Arial" w:eastAsia="Arial" w:cs="Arial"/>
          <w:sz w:val="24"/>
          <w:szCs w:val="24"/>
          <w:b w:val="1"/>
          <w:bCs w:val="1"/>
          <w:i w:val="0"/>
          <w:iCs w:val="0"/>
        </w:rPr>
        <w:t xml:space="preserve">[00:03:34] Speaker 1: </w:t>
      </w:r>
      <w:r>
        <w:rPr>
          <w:rFonts w:ascii="Arial" w:hAnsi="Arial" w:eastAsia="Arial" w:cs="Arial"/>
          <w:sz w:val="24"/>
          <w:szCs w:val="24"/>
          <w:b w:val="0"/>
          <w:bCs w:val="0"/>
          <w:i w:val="0"/>
          <w:iCs w:val="0"/>
        </w:rPr>
        <w:t xml:space="preserve">OK. So you graduated, had some fun while you were at it, I assume. Yeah. Absolutely.</w:t>
      </w:r>
    </w:p>
    <w:p>
      <w:pPr>
        <w:jc w:val="start"/>
      </w:pPr>
      <w:r>
        <w:rPr>
          <w:rFonts w:ascii="Arial" w:hAnsi="Arial" w:eastAsia="Arial" w:cs="Arial"/>
          <w:sz w:val="24"/>
          <w:szCs w:val="24"/>
          <w:b w:val="1"/>
          <w:bCs w:val="1"/>
          <w:i w:val="0"/>
          <w:iCs w:val="0"/>
        </w:rPr>
        <w:t xml:space="preserve">[00:03:38] Speaker 2: </w:t>
      </w:r>
      <w:r>
        <w:rPr>
          <w:rFonts w:ascii="Arial" w:hAnsi="Arial" w:eastAsia="Arial" w:cs="Arial"/>
          <w:sz w:val="24"/>
          <w:szCs w:val="24"/>
          <w:b w:val="0"/>
          <w:bCs w:val="0"/>
          <w:i w:val="0"/>
          <w:iCs w:val="0"/>
        </w:rPr>
        <w:t xml:space="preserve">Maintained quality of life.</w:t>
      </w:r>
    </w:p>
    <w:p>
      <w:pPr>
        <w:jc w:val="start"/>
      </w:pPr>
      <w:r>
        <w:rPr>
          <w:rFonts w:ascii="Arial" w:hAnsi="Arial" w:eastAsia="Arial" w:cs="Arial"/>
          <w:sz w:val="24"/>
          <w:szCs w:val="24"/>
          <w:b w:val="1"/>
          <w:bCs w:val="1"/>
          <w:i w:val="0"/>
          <w:iCs w:val="0"/>
        </w:rPr>
        <w:t xml:space="preserve">[00:03:39] Speaker 1: </w:t>
      </w:r>
      <w:r>
        <w:rPr>
          <w:rFonts w:ascii="Arial" w:hAnsi="Arial" w:eastAsia="Arial" w:cs="Arial"/>
          <w:sz w:val="24"/>
          <w:szCs w:val="24"/>
          <w:b w:val="0"/>
          <w:bCs w:val="0"/>
          <w:i w:val="0"/>
          <w:iCs w:val="0"/>
        </w:rPr>
        <w:t xml:space="preserve">Maintained quality of life. Incredible. At some point, did you go work for another firm? Did you start your own firm? Yeah.</w:t>
      </w:r>
    </w:p>
    <w:p>
      <w:pPr>
        <w:jc w:val="start"/>
      </w:pPr>
      <w:r>
        <w:rPr>
          <w:rFonts w:ascii="Arial" w:hAnsi="Arial" w:eastAsia="Arial" w:cs="Arial"/>
          <w:sz w:val="24"/>
          <w:szCs w:val="24"/>
          <w:b w:val="1"/>
          <w:bCs w:val="1"/>
          <w:i w:val="0"/>
          <w:iCs w:val="0"/>
        </w:rPr>
        <w:t xml:space="preserve">[00:03:45] Speaker 2: </w:t>
      </w:r>
      <w:r>
        <w:rPr>
          <w:rFonts w:ascii="Arial" w:hAnsi="Arial" w:eastAsia="Arial" w:cs="Arial"/>
          <w:sz w:val="24"/>
          <w:szCs w:val="24"/>
          <w:b w:val="0"/>
          <w:bCs w:val="0"/>
          <w:i w:val="0"/>
          <w:iCs w:val="0"/>
        </w:rPr>
        <w:t xml:space="preserve">So I worked throughout law school. And that was even a weird time. Did you really? Yeah. The ABA had rules that you're not allowed to. Right. And I was like, well, that's stupid. Right. You know, the law is an apprenticeship profession. Totally is. Right? And it never made sense to me that they actively discouraged people from getting that experience. So I worked constantly all the way through. In my third year, I got a job as a law clerk with a plaintiff's firm here in San Diego. Kind of old guard plaintiff firm. I had about 40 people, which was large for a plaintiff practice, especially in that era. And I started there and that became my only adult job. And then it got to the point five years ago, four and a half years ago, I had just turned 40. The partners who had founded that firm were all in their mid-70s. The next five years was going to look very different to each of us. You know, no knock on them, no knock on me. It was just the bend of the space-time continuum, you know, was just going to treat us both differently. And so it was time to start something new.</w:t>
      </w:r>
    </w:p>
    <w:p>
      <w:pPr>
        <w:jc w:val="start"/>
      </w:pPr>
      <w:r>
        <w:rPr>
          <w:rFonts w:ascii="Arial" w:hAnsi="Arial" w:eastAsia="Arial" w:cs="Arial"/>
          <w:sz w:val="24"/>
          <w:szCs w:val="24"/>
          <w:b w:val="1"/>
          <w:bCs w:val="1"/>
          <w:i w:val="0"/>
          <w:iCs w:val="0"/>
        </w:rPr>
        <w:t xml:space="preserve">[00:04:38] Speaker 1: </w:t>
      </w:r>
      <w:r>
        <w:rPr>
          <w:rFonts w:ascii="Arial" w:hAnsi="Arial" w:eastAsia="Arial" w:cs="Arial"/>
          <w:sz w:val="24"/>
          <w:szCs w:val="24"/>
          <w:b w:val="0"/>
          <w:bCs w:val="0"/>
          <w:i w:val="0"/>
          <w:iCs w:val="0"/>
        </w:rPr>
        <w:t xml:space="preserve">So is Singleton Tribor only like five years old?</w:t>
      </w:r>
    </w:p>
    <w:p>
      <w:pPr>
        <w:jc w:val="start"/>
      </w:pPr>
      <w:r>
        <w:rPr>
          <w:rFonts w:ascii="Arial" w:hAnsi="Arial" w:eastAsia="Arial" w:cs="Arial"/>
          <w:sz w:val="24"/>
          <w:szCs w:val="24"/>
          <w:b w:val="1"/>
          <w:bCs w:val="1"/>
          <w:i w:val="0"/>
          <w:iCs w:val="0"/>
        </w:rPr>
        <w:t xml:space="preserve">[00:04:41] Speaker 2: </w:t>
      </w:r>
      <w:r>
        <w:rPr>
          <w:rFonts w:ascii="Arial" w:hAnsi="Arial" w:eastAsia="Arial" w:cs="Arial"/>
          <w:sz w:val="24"/>
          <w:szCs w:val="24"/>
          <w:b w:val="0"/>
          <w:bCs w:val="0"/>
          <w:i w:val="0"/>
          <w:iCs w:val="0"/>
        </w:rPr>
        <w:t xml:space="preserve">Four and a half. Yeah, it'll be five years in January. I ported over a team of eight. Jerry had like 30 or something that were doing mass tort and fire. Like our official headcount when we started was 46. As of last week, it's at 475 in seven states. Oh my goodness.</w:t>
      </w:r>
    </w:p>
    <w:p>
      <w:pPr>
        <w:jc w:val="start"/>
      </w:pPr>
      <w:r>
        <w:rPr>
          <w:rFonts w:ascii="Arial" w:hAnsi="Arial" w:eastAsia="Arial" w:cs="Arial"/>
          <w:sz w:val="24"/>
          <w:szCs w:val="24"/>
          <w:b w:val="1"/>
          <w:bCs w:val="1"/>
          <w:i w:val="0"/>
          <w:iCs w:val="0"/>
        </w:rPr>
        <w:t xml:space="preserve">[00:04:53] Speaker 1: </w:t>
      </w:r>
      <w:r>
        <w:rPr>
          <w:rFonts w:ascii="Arial" w:hAnsi="Arial" w:eastAsia="Arial" w:cs="Arial"/>
          <w:sz w:val="24"/>
          <w:szCs w:val="24"/>
          <w:b w:val="0"/>
          <w:bCs w:val="0"/>
          <w:i w:val="0"/>
          <w:iCs w:val="0"/>
        </w:rPr>
        <w:t xml:space="preserve">Incredible.</w:t>
      </w:r>
    </w:p>
    <w:p>
      <w:pPr>
        <w:jc w:val="start"/>
      </w:pPr>
      <w:r>
        <w:rPr>
          <w:rFonts w:ascii="Arial" w:hAnsi="Arial" w:eastAsia="Arial" w:cs="Arial"/>
          <w:sz w:val="24"/>
          <w:szCs w:val="24"/>
          <w:b w:val="1"/>
          <w:bCs w:val="1"/>
          <w:i w:val="0"/>
          <w:iCs w:val="0"/>
        </w:rPr>
        <w:t xml:space="preserve">[00:04:54] Speaker 2: </w:t>
      </w:r>
      <w:r>
        <w:rPr>
          <w:rFonts w:ascii="Arial" w:hAnsi="Arial" w:eastAsia="Arial" w:cs="Arial"/>
          <w:sz w:val="24"/>
          <w:szCs w:val="24"/>
          <w:b w:val="0"/>
          <w:bCs w:val="0"/>
          <w:i w:val="0"/>
          <w:iCs w:val="0"/>
        </w:rPr>
        <w:t xml:space="preserve">So I mean, we've 10x'ed in the last four and a half years.</w:t>
      </w:r>
    </w:p>
    <w:p>
      <w:pPr>
        <w:jc w:val="start"/>
      </w:pPr>
      <w:r>
        <w:rPr>
          <w:rFonts w:ascii="Arial" w:hAnsi="Arial" w:eastAsia="Arial" w:cs="Arial"/>
          <w:sz w:val="24"/>
          <w:szCs w:val="24"/>
          <w:b w:val="1"/>
          <w:bCs w:val="1"/>
          <w:i w:val="0"/>
          <w:iCs w:val="0"/>
        </w:rPr>
        <w:t xml:space="preserve">[00:04:57] Speaker 1: </w:t>
      </w:r>
      <w:r>
        <w:rPr>
          <w:rFonts w:ascii="Arial" w:hAnsi="Arial" w:eastAsia="Arial" w:cs="Arial"/>
          <w:sz w:val="24"/>
          <w:szCs w:val="24"/>
          <w:b w:val="0"/>
          <w:bCs w:val="0"/>
          <w:i w:val="0"/>
          <w:iCs w:val="0"/>
        </w:rPr>
        <w:t xml:space="preserve">You have 475 employees. Yeah. That is... Across seven states. That is a lot. It is. You and I have spoken about this. The first time I thought, oh, I really like this guy was when we met over Zoom. I don't know. A year and a half ago, something like that. And you told me about the culture in your firm. And what had happened is one of our sales guys had flagged me, he's like, this Brett guy is like really interesting. You should just talk to him. So he puts me on the phone with you and you tell me about the culture of your firm and the way you treat people. Look, nothing against our amazing profession. And by the way, 100% of what you've said so far, like the law is almost in some sense like the applied engineering of like of society. Like we get to actually fix things. It's incredible. So I couldn't agree with you more about the power of being a lawyer, but lawyers are not necessarily known for treating their employees phenomenally well. That's not the brand. Right. How have you done that?</w:t>
      </w:r>
    </w:p>
    <w:p>
      <w:pPr>
        <w:jc w:val="start"/>
      </w:pPr>
      <w:r>
        <w:rPr>
          <w:rFonts w:ascii="Arial" w:hAnsi="Arial" w:eastAsia="Arial" w:cs="Arial"/>
          <w:sz w:val="24"/>
          <w:szCs w:val="24"/>
          <w:b w:val="1"/>
          <w:bCs w:val="1"/>
          <w:i w:val="0"/>
          <w:iCs w:val="0"/>
        </w:rPr>
        <w:t xml:space="preserve">[00:05:50] Speaker 2: </w:t>
      </w:r>
      <w:r>
        <w:rPr>
          <w:rFonts w:ascii="Arial" w:hAnsi="Arial" w:eastAsia="Arial" w:cs="Arial"/>
          <w:sz w:val="24"/>
          <w:szCs w:val="24"/>
          <w:b w:val="0"/>
          <w:bCs w:val="0"/>
          <w:i w:val="0"/>
          <w:iCs w:val="0"/>
        </w:rPr>
        <w:t xml:space="preserve">I think being very intentional about it. I think we have very much, look, to be a plaintiff lawyer and to do it at the scale and size that we are doing it, you have to have an exceedingly high risk tolerance about you. And so with that has to come the courage to be willing to fail. I always tell people, don't be afraid to fail, but be terrified of regret. That is really kind of baked into the ethos of what we do. Like my people know that they can make a mistake and it's not going to be a lot of like finger wagging as long as the decision was made with the best interest of the client and the best interest of the firm in mind. I learned a lot from the firm I was with for 16 years, but I really learned a lot, just like anything in law, you learn a lot about what to do, but I've learned way more from watching other lawyers and how not to do things, how not to run a business, how not to take a deposition, how not to cross-examine a witness. It's just like trial. I learned way more from my losses than I do from my wins.</w:t>
      </w:r>
    </w:p>
    <w:p>
      <w:pPr>
        <w:jc w:val="start"/>
      </w:pPr>
      <w:r>
        <w:rPr>
          <w:rFonts w:ascii="Arial" w:hAnsi="Arial" w:eastAsia="Arial" w:cs="Arial"/>
          <w:sz w:val="24"/>
          <w:szCs w:val="24"/>
          <w:b w:val="1"/>
          <w:bCs w:val="1"/>
          <w:i w:val="0"/>
          <w:iCs w:val="0"/>
        </w:rPr>
        <w:t xml:space="preserve">[00:06:56] Speaker 1: </w:t>
      </w:r>
      <w:r>
        <w:rPr>
          <w:rFonts w:ascii="Arial" w:hAnsi="Arial" w:eastAsia="Arial" w:cs="Arial"/>
          <w:sz w:val="24"/>
          <w:szCs w:val="24"/>
          <w:b w:val="0"/>
          <w:bCs w:val="0"/>
          <w:i w:val="0"/>
          <w:iCs w:val="0"/>
        </w:rPr>
        <w:t xml:space="preserve">That is truly unique. To this day, FileLine has something like 6,000 law firms and I don't know that there's a single one that does it, at least not quite like that.</w:t>
      </w:r>
    </w:p>
    <w:p>
      <w:pPr>
        <w:jc w:val="start"/>
      </w:pPr>
      <w:r>
        <w:rPr>
          <w:rFonts w:ascii="Arial" w:hAnsi="Arial" w:eastAsia="Arial" w:cs="Arial"/>
          <w:sz w:val="24"/>
          <w:szCs w:val="24"/>
          <w:b w:val="1"/>
          <w:bCs w:val="1"/>
          <w:i w:val="0"/>
          <w:iCs w:val="0"/>
        </w:rPr>
        <w:t xml:space="preserve">[00:07:05] Speaker 2: </w:t>
      </w:r>
      <w:r>
        <w:rPr>
          <w:rFonts w:ascii="Arial" w:hAnsi="Arial" w:eastAsia="Arial" w:cs="Arial"/>
          <w:sz w:val="24"/>
          <w:szCs w:val="24"/>
          <w:b w:val="0"/>
          <w:bCs w:val="0"/>
          <w:i w:val="0"/>
          <w:iCs w:val="0"/>
        </w:rPr>
        <w:t xml:space="preserve">So a friend of mine, when we started the company four and a half years ago, I had a friend of mine who had scaled a tech company and sold it for a kabillion dollars. And I asked her, I said, looking back, what was the moment where you look back and you're like, that was either the right decision. And what she said was she's like, 60 people was this fulcrum point where I needed a full C-suite, the CIO, the CTO, the CFO, every friggin' C under the sun, right? We hit that in the first nine months. And then we did that. So when you bring in people, and I think that is something that has been different about our approach, right, is you bring in people who are looking at process improvements and systems and ways to optimize, and lawyers just don't do that, right? So having a group of people who are singularly focused on ensuring the trains run on time and the back end is there and the operations are there and the systems are there and all of that. Because again, you have the risk tolerance that we have. We're kind of pirates, right? We're kind of lone wolves a lot of times. And then to have people, I think we've touched on this before too, it's I always say, I don't need people to answer my questions, I need people to question my answers.</w:t>
      </w:r>
    </w:p>
    <w:p>
      <w:pPr>
        <w:jc w:val="start"/>
      </w:pPr>
      <w:r>
        <w:rPr>
          <w:rFonts w:ascii="Arial" w:hAnsi="Arial" w:eastAsia="Arial" w:cs="Arial"/>
          <w:sz w:val="24"/>
          <w:szCs w:val="24"/>
          <w:b w:val="1"/>
          <w:bCs w:val="1"/>
          <w:i w:val="0"/>
          <w:iCs w:val="0"/>
        </w:rPr>
        <w:t xml:space="preserve">[00:08:15] Speaker 1: </w:t>
      </w:r>
      <w:r>
        <w:rPr>
          <w:rFonts w:ascii="Arial" w:hAnsi="Arial" w:eastAsia="Arial" w:cs="Arial"/>
          <w:sz w:val="24"/>
          <w:szCs w:val="24"/>
          <w:b w:val="0"/>
          <w:bCs w:val="0"/>
          <w:i w:val="0"/>
          <w:iCs w:val="0"/>
        </w:rPr>
        <w:t xml:space="preserve">I do think you are doing things in a pretty different way. There are a lot of good trial lawyers, or at least trial lawyers who have had a lot of success, that don't do it that way. Do you think, do you think you need one for the other? In other words, does your success as a firm and a great firm culture, is that making you a better trial lawyer or are the two not related?</w:t>
      </w:r>
    </w:p>
    <w:p>
      <w:pPr>
        <w:jc w:val="start"/>
      </w:pPr>
      <w:r>
        <w:rPr>
          <w:rFonts w:ascii="Arial" w:hAnsi="Arial" w:eastAsia="Arial" w:cs="Arial"/>
          <w:sz w:val="24"/>
          <w:szCs w:val="24"/>
          <w:b w:val="1"/>
          <w:bCs w:val="1"/>
          <w:i w:val="0"/>
          <w:iCs w:val="0"/>
        </w:rPr>
        <w:t xml:space="preserve">[00:08:37] Speaker 2: </w:t>
      </w:r>
      <w:r>
        <w:rPr>
          <w:rFonts w:ascii="Arial" w:hAnsi="Arial" w:eastAsia="Arial" w:cs="Arial"/>
          <w:sz w:val="24"/>
          <w:szCs w:val="24"/>
          <w:b w:val="0"/>
          <w:bCs w:val="0"/>
          <w:i w:val="0"/>
          <w:iCs w:val="0"/>
        </w:rPr>
        <w:t xml:space="preserve">I think it does because, especially for my teams that run the trials, and really for everybody, because I made a point of that when we did our first all hands after the Tesla verdict, right? I let everybody know, whether you're on the mail team, or answering the phone, or in IT, you play a role in this. Every one of you, even the ones of you who are not client facing, right? You play a role in this and I know sometimes it's hard to see that. But that's why we gotta celebrate those wins and talk about our losses and figure out ways to get better. I've got some people who, I mean they would gnaw their own arm off if they had to, to get the case to where it needs to be. Because they are just that firmly committed to the cause.</w:t>
      </w:r>
    </w:p>
    <w:p>
      <w:pPr>
        <w:jc w:val="start"/>
      </w:pPr>
      <w:r>
        <w:rPr>
          <w:rFonts w:ascii="Arial" w:hAnsi="Arial" w:eastAsia="Arial" w:cs="Arial"/>
          <w:sz w:val="24"/>
          <w:szCs w:val="24"/>
          <w:b w:val="1"/>
          <w:bCs w:val="1"/>
          <w:i w:val="0"/>
          <w:iCs w:val="0"/>
        </w:rPr>
        <w:t xml:space="preserve">[00:09:19] Speaker 1: </w:t>
      </w:r>
      <w:r>
        <w:rPr>
          <w:rFonts w:ascii="Arial" w:hAnsi="Arial" w:eastAsia="Arial" w:cs="Arial"/>
          <w:sz w:val="24"/>
          <w:szCs w:val="24"/>
          <w:b w:val="0"/>
          <w:bCs w:val="0"/>
          <w:i w:val="0"/>
          <w:iCs w:val="0"/>
        </w:rPr>
        <w:t xml:space="preserve">The grit and determination that the practice of law takes at that level is just, it's extraordinary. I think a lot of people don't realize just how intense it can be. Okay, so you're handling these cases, they're now nationally followed, and I have to wonder, how did you become involved? What motivated you to do this?</w:t>
      </w:r>
    </w:p>
    <w:p>
      <w:pPr>
        <w:jc w:val="start"/>
      </w:pPr>
      <w:r>
        <w:rPr>
          <w:rFonts w:ascii="Arial" w:hAnsi="Arial" w:eastAsia="Arial" w:cs="Arial"/>
          <w:sz w:val="24"/>
          <w:szCs w:val="24"/>
          <w:b w:val="1"/>
          <w:bCs w:val="1"/>
          <w:i w:val="0"/>
          <w:iCs w:val="0"/>
        </w:rPr>
        <w:t xml:space="preserve">[00:09:44] Speaker 2: </w:t>
      </w:r>
      <w:r>
        <w:rPr>
          <w:rFonts w:ascii="Arial" w:hAnsi="Arial" w:eastAsia="Arial" w:cs="Arial"/>
          <w:sz w:val="24"/>
          <w:szCs w:val="24"/>
          <w:b w:val="0"/>
          <w:bCs w:val="0"/>
          <w:i w:val="0"/>
          <w:iCs w:val="0"/>
        </w:rPr>
        <w:t xml:space="preserve">I had a feeling you were going to ask this. The word you're looking into is, you had to realize, I'm signing up for something here. So yes and no. When I look back, I've had a number of people ask me this lately, like how did you get into this? How did you land here? And it's like so many things we do in life and in law, right? You don't realize at the time, maybe, what it's starting, right? The seedling that you're planting. And I actually go back, I go back 10 years, it's 2015 and I'm back at my old firm and I read an article, it shows up in some news feed or something that I have, about Google and the Google car, right? And this begged, obviously, a question. Who's responsible for the Google car running the stop sign or whatever it was? And it intrigued me. And how is that going to evolve in the practice and in car wrecks and in all these things? And so then I remember, as I started kind of studying more about it, California needed to develop some regulations as more of these companies in the Bay Area and Silicon Valley wanted to test these vehicles. And so the DMV was starting to develop regulations. But they needed someone to help to write them. And so I knew some of the Sacramento leader types and they asked me to kind of get involved. I had a basic working knowledge, right? And then I started doing talks to some of the legislators. And before you know it, you are starting to be seen as kind of a thought leader in this area. And then combine that with the fact that, historically, I tried hard cases. People then saw me as someone who was a subject matter expert in this area and was not afraid to take a swing on a really hard set of facts. And that, for the first time several years ago, led to my first call on a Tesla case. And then I was able to start to dive into those and I started getting more calls on those cases as you start to litigate them. They are higher profile and the news media does follow them and they are interested. And so that is really, you know, kind of the genesis story of how I started getting involved in kind of looking at autonomous vehicles generally and then ultimately with Tesla specifically.</w:t>
      </w:r>
    </w:p>
    <w:p>
      <w:pPr>
        <w:jc w:val="start"/>
      </w:pPr>
      <w:r>
        <w:rPr>
          <w:rFonts w:ascii="Arial" w:hAnsi="Arial" w:eastAsia="Arial" w:cs="Arial"/>
          <w:sz w:val="24"/>
          <w:szCs w:val="24"/>
          <w:b w:val="1"/>
          <w:bCs w:val="1"/>
          <w:i w:val="0"/>
          <w:iCs w:val="0"/>
        </w:rPr>
        <w:t xml:space="preserve">[00:11:50] Speaker 1: </w:t>
      </w:r>
      <w:r>
        <w:rPr>
          <w:rFonts w:ascii="Arial" w:hAnsi="Arial" w:eastAsia="Arial" w:cs="Arial"/>
          <w:sz w:val="24"/>
          <w:szCs w:val="24"/>
          <w:b w:val="0"/>
          <w:bCs w:val="0"/>
          <w:i w:val="0"/>
          <w:iCs w:val="0"/>
        </w:rPr>
        <w:t xml:space="preserve">So cool. So you start handling these cases and is this the first one to go to trial? You've taken a trial?</w:t>
      </w:r>
    </w:p>
    <w:p>
      <w:pPr>
        <w:jc w:val="start"/>
      </w:pPr>
      <w:r>
        <w:rPr>
          <w:rFonts w:ascii="Arial" w:hAnsi="Arial" w:eastAsia="Arial" w:cs="Arial"/>
          <w:sz w:val="24"/>
          <w:szCs w:val="24"/>
          <w:b w:val="1"/>
          <w:bCs w:val="1"/>
          <w:i w:val="0"/>
          <w:iCs w:val="0"/>
        </w:rPr>
        <w:t xml:space="preserve">[00:11:59] Speaker 2: </w:t>
      </w:r>
      <w:r>
        <w:rPr>
          <w:rFonts w:ascii="Arial" w:hAnsi="Arial" w:eastAsia="Arial" w:cs="Arial"/>
          <w:sz w:val="24"/>
          <w:szCs w:val="24"/>
          <w:b w:val="0"/>
          <w:bCs w:val="0"/>
          <w:i w:val="0"/>
          <w:iCs w:val="0"/>
        </w:rPr>
        <w:t xml:space="preserve">It's the first one that I've taken to trial and it was the first one in America that was brought to trial on behalf of a third party. The first two cases that had gone to verdict that Tesla had won, the plaintiff was the driver of the Tesla. And what made this case unique was that these were people who had, they didn't own the Tesla, they didn't buy the Tesla, they didn't pull the stalk twice to turn on autopilot, they didn't press the button agreeing to be a part of a beta test. They were just regular people sitting lawfully parked on the side of the road. It's hard for them to go, I'd never park my car lawfully on the side of the road and be standing next to it completely innocent and be struck by a car going 70 miles an hour. Everybody goes, oh my God, this could happen to me. I don't say that. I mean, it'd be a mistrial. I don't have to say it because everybody knows it could be you. And that was the, that was, I think a huge difference. And I have another one of these as we call them third party cases. I have to start in 33 days in Oakland.</w:t>
      </w:r>
    </w:p>
    <w:p>
      <w:pPr>
        <w:jc w:val="start"/>
      </w:pPr>
      <w:r>
        <w:rPr>
          <w:rFonts w:ascii="Arial" w:hAnsi="Arial" w:eastAsia="Arial" w:cs="Arial"/>
          <w:sz w:val="24"/>
          <w:szCs w:val="24"/>
          <w:b w:val="1"/>
          <w:bCs w:val="1"/>
          <w:i w:val="0"/>
          <w:iCs w:val="0"/>
        </w:rPr>
        <w:t xml:space="preserve">[00:13:00] Speaker 1: </w:t>
      </w:r>
      <w:r>
        <w:rPr>
          <w:rFonts w:ascii="Arial" w:hAnsi="Arial" w:eastAsia="Arial" w:cs="Arial"/>
          <w:sz w:val="24"/>
          <w:szCs w:val="24"/>
          <w:b w:val="0"/>
          <w:bCs w:val="0"/>
          <w:i w:val="0"/>
          <w:iCs w:val="0"/>
        </w:rPr>
        <w:t xml:space="preserve">All right. So let's get into it a little bit. You wound up deposing Andrej Karpathy, which I think everyone would agree is one of the leading lights in artificial intelligence, still to this day, I think is looked at as maybe one of the most important folks in Silicon Valley who brought sort of the LLMs to life, but also has been involved in machine learning for a very long time. This is an important guy. I'm surprised the judge even let you depose him. How does that come about?</w:t>
      </w:r>
    </w:p>
    <w:p>
      <w:pPr>
        <w:jc w:val="start"/>
      </w:pPr>
      <w:r>
        <w:rPr>
          <w:rFonts w:ascii="Arial" w:hAnsi="Arial" w:eastAsia="Arial" w:cs="Arial"/>
          <w:sz w:val="24"/>
          <w:szCs w:val="24"/>
          <w:b w:val="1"/>
          <w:bCs w:val="1"/>
          <w:i w:val="0"/>
          <w:iCs w:val="0"/>
        </w:rPr>
        <w:t xml:space="preserve">[00:13:30] Speaker 2: </w:t>
      </w:r>
      <w:r>
        <w:rPr>
          <w:rFonts w:ascii="Arial" w:hAnsi="Arial" w:eastAsia="Arial" w:cs="Arial"/>
          <w:sz w:val="24"/>
          <w:szCs w:val="24"/>
          <w:b w:val="0"/>
          <w:bCs w:val="0"/>
          <w:i w:val="0"/>
          <w:iCs w:val="0"/>
        </w:rPr>
        <w:t xml:space="preserve">So he was the director of AI at Tesla for about five or six years. He left in, I think, 2022, 2023. I deposed him last year in 24 in the case that's set to go in Oakland in a little over a month. And so the judge didn't have a say. Andrej lawyered up once I finally got a subpoena.</w:t>
      </w:r>
    </w:p>
    <w:p>
      <w:pPr>
        <w:jc w:val="start"/>
      </w:pPr>
      <w:r>
        <w:rPr>
          <w:rFonts w:ascii="Arial" w:hAnsi="Arial" w:eastAsia="Arial" w:cs="Arial"/>
          <w:sz w:val="24"/>
          <w:szCs w:val="24"/>
          <w:b w:val="1"/>
          <w:bCs w:val="1"/>
          <w:i w:val="0"/>
          <w:iCs w:val="0"/>
        </w:rPr>
        <w:t xml:space="preserve">[00:13:52] Speaker 1: </w:t>
      </w:r>
      <w:r>
        <w:rPr>
          <w:rFonts w:ascii="Arial" w:hAnsi="Arial" w:eastAsia="Arial" w:cs="Arial"/>
          <w:sz w:val="24"/>
          <w:szCs w:val="24"/>
          <w:b w:val="0"/>
          <w:bCs w:val="0"/>
          <w:i w:val="0"/>
          <w:iCs w:val="0"/>
        </w:rPr>
        <w:t xml:space="preserve">I'm sure. I don't know if you're allowed to share or you're willing to share. I totally understand if you can't, but you shared a story about serving him, his notice of deposition.</w:t>
      </w:r>
    </w:p>
    <w:p>
      <w:pPr>
        <w:jc w:val="start"/>
      </w:pPr>
      <w:r>
        <w:rPr>
          <w:rFonts w:ascii="Arial" w:hAnsi="Arial" w:eastAsia="Arial" w:cs="Arial"/>
          <w:sz w:val="24"/>
          <w:szCs w:val="24"/>
          <w:b w:val="1"/>
          <w:bCs w:val="1"/>
          <w:i w:val="0"/>
          <w:iCs w:val="0"/>
        </w:rPr>
        <w:t xml:space="preserve">[00:14:00] Speaker 2: </w:t>
      </w:r>
      <w:r>
        <w:rPr>
          <w:rFonts w:ascii="Arial" w:hAnsi="Arial" w:eastAsia="Arial" w:cs="Arial"/>
          <w:sz w:val="24"/>
          <w:szCs w:val="24"/>
          <w:b w:val="0"/>
          <w:bCs w:val="0"/>
          <w:i w:val="0"/>
          <w:iCs w:val="0"/>
        </w:rPr>
        <w:t xml:space="preserve">Yeah. No, I'm happy to share. So we've gotten to a point where there's a certain billionaire class that you just can't get within like a quarter mile of. The guy lives in like some place in the Bay Area. He leaves in like a subterranean garage. He goes into the city, into another subterranean garage, into a private elevator that takes him up to some office. You can't get near him. And so this antiquated idea of the law, like you've been served, sir.</w:t>
      </w:r>
    </w:p>
    <w:p>
      <w:pPr>
        <w:jc w:val="start"/>
      </w:pPr>
      <w:r>
        <w:rPr>
          <w:rFonts w:ascii="Arial" w:hAnsi="Arial" w:eastAsia="Arial" w:cs="Arial"/>
          <w:sz w:val="24"/>
          <w:szCs w:val="24"/>
          <w:b w:val="1"/>
          <w:bCs w:val="1"/>
          <w:i w:val="0"/>
          <w:iCs w:val="0"/>
        </w:rPr>
        <w:t xml:space="preserve">[00:14:26] Speaker 1: </w:t>
      </w:r>
      <w:r>
        <w:rPr>
          <w:rFonts w:ascii="Arial" w:hAnsi="Arial" w:eastAsia="Arial" w:cs="Arial"/>
          <w:sz w:val="24"/>
          <w:szCs w:val="24"/>
          <w:b w:val="0"/>
          <w:bCs w:val="0"/>
          <w:i w:val="0"/>
          <w:iCs w:val="0"/>
        </w:rPr>
        <w:t xml:space="preserve">It is wild that that's still what it takes. It's insane. In 2025.</w:t>
      </w:r>
    </w:p>
    <w:p>
      <w:pPr>
        <w:jc w:val="start"/>
      </w:pPr>
      <w:r>
        <w:rPr>
          <w:rFonts w:ascii="Arial" w:hAnsi="Arial" w:eastAsia="Arial" w:cs="Arial"/>
          <w:sz w:val="24"/>
          <w:szCs w:val="24"/>
          <w:b w:val="1"/>
          <w:bCs w:val="1"/>
          <w:i w:val="0"/>
          <w:iCs w:val="0"/>
        </w:rPr>
        <w:t xml:space="preserve">[00:14:30] Speaker 2: </w:t>
      </w:r>
      <w:r>
        <w:rPr>
          <w:rFonts w:ascii="Arial" w:hAnsi="Arial" w:eastAsia="Arial" w:cs="Arial"/>
          <w:sz w:val="24"/>
          <w:szCs w:val="24"/>
          <w:b w:val="0"/>
          <w:bCs w:val="0"/>
          <w:i w:val="0"/>
          <w:iCs w:val="0"/>
        </w:rPr>
        <w:t xml:space="preserve">Yeah. It's bananas. And the law needs to be changed. Right. But that said, it hasn't. And so I have to have a process server follow Karpathy for about four months. I'm pretty sure I spent close to 10 grand trying to get him served because we had to follow him. And one day on his way home, I'm pretty sure he got like a text to like, you know, pick up some kale, you know, at Whole Foods on the way home and we served him in the parking lot. Oh my goodness. I got him as well as, and I managed to get subpoenas on three or four of the other former directors of Autopilot, all of whom have gone on to other tech companies. Because at Tesla, if you are an engineer with true independent engineering judgment, you don't last. He, in fact, described the Autopilot team as his customer. They were a customer of mine. They would come to me and say, we need the neural network to learn something. So it was a very different power dynamic that exists between Karpathy and the AI side and everybody else in Autopilot versus everybody else. Right. Who clearly worked for one person and one person only. I know every word that Elon has said to overhype and oversell and misrepresent the qualities of Autopilot and full self-driving that he has spoken in the last 10 years. What happens is we serve discovery on Tesla for them to admit that he said all of these things. What eventually happened was I pushed him on enough cases, as did a couple other lawyers I'm working with on other related cases, right? We're kind of coordinating what we do. We got them to basically admit that he said all these things as, you know, a corporate admission on behalf of Tesla. Because I told the judge, I go, listen, if they won't give me a clean admission, then I have to take the man's deposition. And the judge looks at him. He's like, he's got a point. Yeah. He's not wrong. And then usually within three days, I get very clean admissions. In each one of those, I present to them an exhibit that I like to call Elon's Greatest Hits, which are all of his lies, right? All of the misrepresentations. And then I bring them to them and I say, when he said this, right, autonomy is a small problem. All the vehicles can drive from New York to L.A. without a touch, right? We're going to be fully autonomous in six months, in two years, blah, blah, blah. It's always right around the corner, right around the corner. I said, did that statement comport with engineering reality of production vehicles at Tesla at that time? And to a person, they all go, absolutely not. My sense right now is that they're going to have to get punched in the face a second time before they figure it out. But it's ultimately a story of betrayal. Because in Miami, my experts testified how all of these things were as untrue the day he said them as they are untrue today, and that he was deceiving consumers. He was deceiving the public. What I get to tell him in Oakland is he not only deceived the public, but he actually deceived his own engineers. He betrayed them. He said things publicly that he knew was not true. And that is a story of betrayal, not just of the people who are buying the cars, but of the very people who are building and designing those cars. And I will tell you, I've been trying cases long enough to know that the singular most powerful human emotion to empower a jury to award giant sums of money is a story of betrayal. And that's what we have here.</w:t>
      </w:r>
    </w:p>
    <w:p>
      <w:pPr>
        <w:jc w:val="start"/>
      </w:pPr>
      <w:r>
        <w:rPr>
          <w:rFonts w:ascii="Arial" w:hAnsi="Arial" w:eastAsia="Arial" w:cs="Arial"/>
          <w:sz w:val="24"/>
          <w:szCs w:val="24"/>
          <w:b w:val="1"/>
          <w:bCs w:val="1"/>
          <w:i w:val="0"/>
          <w:iCs w:val="0"/>
        </w:rPr>
        <w:t xml:space="preserve">[00:17:48] Speaker 1: </w:t>
      </w:r>
      <w:r>
        <w:rPr>
          <w:rFonts w:ascii="Arial" w:hAnsi="Arial" w:eastAsia="Arial" w:cs="Arial"/>
          <w:sz w:val="24"/>
          <w:szCs w:val="24"/>
          <w:b w:val="0"/>
          <w:bCs w:val="0"/>
          <w:i w:val="0"/>
          <w:iCs w:val="0"/>
        </w:rPr>
        <w:t xml:space="preserve">You seem so excited to do this. I mean, no, legitimately, it's actually kind of incredible. I mean, I remarked when you came in here, you got your light blue jacket on, your t-shirt. I mean, you are a happy guy. And I think a lot of people facing Tesla in that kind of a case would be completely stressed out. So you wear it well. Thank you. It's incredibly impressive.</w:t>
      </w:r>
    </w:p>
    <w:p>
      <w:pPr>
        <w:jc w:val="start"/>
      </w:pPr>
      <w:r>
        <w:rPr>
          <w:rFonts w:ascii="Arial" w:hAnsi="Arial" w:eastAsia="Arial" w:cs="Arial"/>
          <w:sz w:val="24"/>
          <w:szCs w:val="24"/>
          <w:b w:val="1"/>
          <w:bCs w:val="1"/>
          <w:i w:val="0"/>
          <w:iCs w:val="0"/>
        </w:rPr>
        <w:t xml:space="preserve">[00:18:09] Speaker 2: </w:t>
      </w:r>
      <w:r>
        <w:rPr>
          <w:rFonts w:ascii="Arial" w:hAnsi="Arial" w:eastAsia="Arial" w:cs="Arial"/>
          <w:sz w:val="24"/>
          <w:szCs w:val="24"/>
          <w:b w:val="0"/>
          <w:bCs w:val="0"/>
          <w:i w:val="0"/>
          <w:iCs w:val="0"/>
        </w:rPr>
        <w:t xml:space="preserve">I have basically been, as a result of building the team, as a result of doing all the things that we've done, I was able to make a choice about a year and a half before that to basically become a five-case lawyer, maybe a 10-case lawyer. Five of them are Tesla cases and another five cases that are just of interest to me. And that's all I do when I'm a practicing lawyer, which is about 60% of my time. 60% of my time is just focused on that. The only way I could do that is if I just singularly focused and locked in on it. And how I knew I had gotten there was in preparation for trial in the last case. Tesla had this one expert, one guy alone from exponent, who had billed over $975,000. And I took his deposition, and in the course of that deposition, I realized I understood this stuff better than he did. And I was like, I've got him. That's so cool. I've got him. There's a few of us who are out doing this, and I've got a couple of colleagues who are doing this at a high level, and I respect the hell out of, and I've learned a ton of. And we all stand on each other's shoulders.</w:t>
      </w:r>
    </w:p>
    <w:p>
      <w:pPr>
        <w:jc w:val="start"/>
      </w:pPr>
      <w:r>
        <w:rPr>
          <w:rFonts w:ascii="Arial" w:hAnsi="Arial" w:eastAsia="Arial" w:cs="Arial"/>
          <w:sz w:val="24"/>
          <w:szCs w:val="24"/>
          <w:b w:val="1"/>
          <w:bCs w:val="1"/>
          <w:i w:val="0"/>
          <w:iCs w:val="0"/>
        </w:rPr>
        <w:t xml:space="preserve">[00:19:16] Speaker 1: </w:t>
      </w:r>
      <w:r>
        <w:rPr>
          <w:rFonts w:ascii="Arial" w:hAnsi="Arial" w:eastAsia="Arial" w:cs="Arial"/>
          <w:sz w:val="24"/>
          <w:szCs w:val="24"/>
          <w:b w:val="0"/>
          <w:bCs w:val="0"/>
          <w:i w:val="0"/>
          <w:iCs w:val="0"/>
        </w:rPr>
        <w:t xml:space="preserve">Camaraderie amongst plaintiff's lawyers in that regard, I think, is extraordinary. It's one of the coolest things about it.</w:t>
      </w:r>
    </w:p>
    <w:p>
      <w:pPr>
        <w:jc w:val="start"/>
      </w:pPr>
      <w:r>
        <w:rPr>
          <w:rFonts w:ascii="Arial" w:hAnsi="Arial" w:eastAsia="Arial" w:cs="Arial"/>
          <w:sz w:val="24"/>
          <w:szCs w:val="24"/>
          <w:b w:val="1"/>
          <w:bCs w:val="1"/>
          <w:i w:val="0"/>
          <w:iCs w:val="0"/>
        </w:rPr>
        <w:t xml:space="preserve">[00:19:21] Speaker 2: </w:t>
      </w:r>
      <w:r>
        <w:rPr>
          <w:rFonts w:ascii="Arial" w:hAnsi="Arial" w:eastAsia="Arial" w:cs="Arial"/>
          <w:sz w:val="24"/>
          <w:szCs w:val="24"/>
          <w:b w:val="0"/>
          <w:bCs w:val="0"/>
          <w:i w:val="0"/>
          <w:iCs w:val="0"/>
        </w:rPr>
        <w:t xml:space="preserve">In fact, I'm more conversant in it than Tesla's lawyers, because in Miami, for instance, they had six lawyers at counsel table, and they had 11 lawyers in the first two rows along with their staffs. And it was really interesting to me that the different lawyers would handle different experts on liability, and they would know that one issue. But they would ask questions. I'm like, did you all never get in the room and all talk at the same time? Because I do all the time. And I did all of the liability. So I know everybody's role. I'm going to do that again. How many is your trial team?</w:t>
      </w:r>
    </w:p>
    <w:p>
      <w:pPr>
        <w:jc w:val="start"/>
      </w:pPr>
      <w:r>
        <w:rPr>
          <w:rFonts w:ascii="Arial" w:hAnsi="Arial" w:eastAsia="Arial" w:cs="Arial"/>
          <w:sz w:val="24"/>
          <w:szCs w:val="24"/>
          <w:b w:val="1"/>
          <w:bCs w:val="1"/>
          <w:i w:val="0"/>
          <w:iCs w:val="0"/>
        </w:rPr>
        <w:t xml:space="preserve">[00:19:51] Speaker 1: </w:t>
      </w:r>
      <w:r>
        <w:rPr>
          <w:rFonts w:ascii="Arial" w:hAnsi="Arial" w:eastAsia="Arial" w:cs="Arial"/>
          <w:sz w:val="24"/>
          <w:szCs w:val="24"/>
          <w:b w:val="0"/>
          <w:bCs w:val="0"/>
          <w:i w:val="0"/>
          <w:iCs w:val="0"/>
        </w:rPr>
        <w:t xml:space="preserve">Three. Three. It's build a great firm that can allow you to even do something like this. Correct. You know, dive in, understand the details of the case incredibly well. How do you think about applying technology to those cases, and where, and where does it make sense, and where does it not?</w:t>
      </w:r>
    </w:p>
    <w:p>
      <w:pPr>
        <w:jc w:val="start"/>
      </w:pPr>
      <w:r>
        <w:rPr>
          <w:rFonts w:ascii="Arial" w:hAnsi="Arial" w:eastAsia="Arial" w:cs="Arial"/>
          <w:sz w:val="24"/>
          <w:szCs w:val="24"/>
          <w:b w:val="1"/>
          <w:bCs w:val="1"/>
          <w:i w:val="0"/>
          <w:iCs w:val="0"/>
        </w:rPr>
        <w:t xml:space="preserve">[00:20:06] Speaker 2: </w:t>
      </w:r>
      <w:r>
        <w:rPr>
          <w:rFonts w:ascii="Arial" w:hAnsi="Arial" w:eastAsia="Arial" w:cs="Arial"/>
          <w:sz w:val="24"/>
          <w:szCs w:val="24"/>
          <w:b w:val="0"/>
          <w:bCs w:val="0"/>
          <w:i w:val="0"/>
          <w:iCs w:val="0"/>
        </w:rPr>
        <w:t xml:space="preserve">You mean in terms of the technology we use for the case? Sure, yeah.</w:t>
      </w:r>
    </w:p>
    <w:p>
      <w:pPr>
        <w:jc w:val="start"/>
      </w:pPr>
      <w:r>
        <w:rPr>
          <w:rFonts w:ascii="Arial" w:hAnsi="Arial" w:eastAsia="Arial" w:cs="Arial"/>
          <w:sz w:val="24"/>
          <w:szCs w:val="24"/>
          <w:b w:val="1"/>
          <w:bCs w:val="1"/>
          <w:i w:val="0"/>
          <w:iCs w:val="0"/>
        </w:rPr>
        <w:t xml:space="preserve">[00:20:11]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[00:20:11] Speaker 2: </w:t>
      </w:r>
      <w:r>
        <w:rPr>
          <w:rFonts w:ascii="Arial" w:hAnsi="Arial" w:eastAsia="Arial" w:cs="Arial"/>
          <w:sz w:val="24"/>
          <w:szCs w:val="24"/>
          <w:b w:val="0"/>
          <w:bCs w:val="0"/>
          <w:i w:val="0"/>
          <w:iCs w:val="0"/>
        </w:rPr>
        <w:t xml:space="preserve">Yeah. I take the path of least resistance whenever possible, right? I mean, throwing extra bodies at the case to quote unquote build time is of no value to me. Right. So it really is all about finding ways to, you know, to kind of work smarter and to be more efficient. One of the things that this was really one of the first trials as various, I think, AI tools have finally matured to the point where they can really effectively help to get you 50% of the way there. To help with that doc review, to help with that review of that 97-page order, help build out, as we had to there, two different trials. Because I was in federal court in Miami, there was a summary judgment motion and a Daubert motion that didn't get ruled on until 10 days before trial. So there was some stuff that I was thinking we might not be trying that case, and then to be prepared to try it, and again, then to have the tools and the team, you know, to be prepared to, again, quickly pivot, and then, you know, and then candidly work our ass off for the last 10 days. I am sure.</w:t>
      </w:r>
    </w:p>
    <w:p>
      <w:pPr>
        <w:jc w:val="start"/>
      </w:pPr>
      <w:r>
        <w:rPr>
          <w:rFonts w:ascii="Arial" w:hAnsi="Arial" w:eastAsia="Arial" w:cs="Arial"/>
          <w:sz w:val="24"/>
          <w:szCs w:val="24"/>
          <w:b w:val="1"/>
          <w:bCs w:val="1"/>
          <w:i w:val="0"/>
          <w:iCs w:val="0"/>
        </w:rPr>
        <w:t xml:space="preserve">[00:21:12] Speaker 1: </w:t>
      </w:r>
      <w:r>
        <w:rPr>
          <w:rFonts w:ascii="Arial" w:hAnsi="Arial" w:eastAsia="Arial" w:cs="Arial"/>
          <w:sz w:val="24"/>
          <w:szCs w:val="24"/>
          <w:b w:val="0"/>
          <w:bCs w:val="0"/>
          <w:i w:val="0"/>
          <w:iCs w:val="0"/>
        </w:rPr>
        <w:t xml:space="preserve">Was File9 helpful to you? 100%.</w:t>
      </w:r>
    </w:p>
    <w:p>
      <w:pPr>
        <w:jc w:val="start"/>
      </w:pPr>
      <w:r>
        <w:rPr>
          <w:rFonts w:ascii="Arial" w:hAnsi="Arial" w:eastAsia="Arial" w:cs="Arial"/>
          <w:sz w:val="24"/>
          <w:szCs w:val="24"/>
          <w:b w:val="1"/>
          <w:bCs w:val="1"/>
          <w:i w:val="0"/>
          <w:iCs w:val="0"/>
        </w:rPr>
        <w:t xml:space="preserve">[00:21:16] Speaker 2: </w:t>
      </w:r>
      <w:r>
        <w:rPr>
          <w:rFonts w:ascii="Arial" w:hAnsi="Arial" w:eastAsia="Arial" w:cs="Arial"/>
          <w:sz w:val="24"/>
          <w:szCs w:val="24"/>
          <w:b w:val="0"/>
          <w:bCs w:val="0"/>
          <w:i w:val="0"/>
          <w:iCs w:val="0"/>
        </w:rPr>
        <w:t xml:space="preserve">And one of the ways, there were a number of for-instances, but some of the deposition tools, and really with the AI tools now, there were a couple of moments during the case where I was literally working on, for instance, you know, one of my experts directs, or certain evidence that I knew I would think I would want to get in. And I was like, wait, I know somewhere in this 96-page order, the court mentioned this thing, mentioned that this evidence applied to this. And so I just ask File9's robot, where in the court's order did it say this, and give me the citation? And it was like, boop, boom, here it is. And there were those kind of moments, right? And helping me, for instance, one of the benefits of these being federal court cases is everybody has to do these very extensive federal court reports, these Rule 26 reports. And so I would then have the AI... These are like the big evidentiary disclosures. Exactly. Gotcha. That the experts would write. And I would say, here's their four reports, in this case, because they withheld evidence, and there was a whole bunch of other issues. And I would throw it in, and I would say, draft me a direct examination with citations. And it gave me something that got me 50% to 60% of the way there. And I will tell you, what that translates to in real time is rather than spending eight to 12 hours to prepare that expert's direct, I spend two. It's fantastic. But where it has really been exceedingly helpful, just as of yesterday, I'm talking to my appellate lawyer who's preparing the post-trial motion. And he's like, hey, can you ask your AI where, in the trial transcript, the judge talked about this issue? And we all knew there was two or three times that we had this discussion. I dumped the whole 16 days of trial transcripts in and say, tell me when this issue was discussed. And just bloop, bloop, bloop. On trial day eight and the afternoon on page 14, there was a robust discussion about this. On trial day 14, there was a discussion about this. Here, there was only three lines mentioned it, but blah, blah, blah. And it gives me the sites. And then I click through, and I send it over. I am so glad. And that's huge, man. Yeah, tell me. Because seriously, to put that in real terms as well, that's the kind of thing that I used to have to have, most likely a law clerk, not even a paralegal, I needed someone with some legal acumen. I literally could look at four to eight hours of a human's time was handled in under 30 seconds with File.AI.</w:t>
      </w:r>
    </w:p>
    <w:p>
      <w:pPr>
        <w:jc w:val="start"/>
      </w:pPr>
      <w:r>
        <w:rPr>
          <w:rFonts w:ascii="Arial" w:hAnsi="Arial" w:eastAsia="Arial" w:cs="Arial"/>
          <w:sz w:val="24"/>
          <w:szCs w:val="24"/>
          <w:b w:val="1"/>
          <w:bCs w:val="1"/>
          <w:i w:val="0"/>
          <w:iCs w:val="0"/>
        </w:rPr>
        <w:t xml:space="preserve">[00:24:03] Speaker 1: </w:t>
      </w:r>
      <w:r>
        <w:rPr>
          <w:rFonts w:ascii="Arial" w:hAnsi="Arial" w:eastAsia="Arial" w:cs="Arial"/>
          <w:sz w:val="24"/>
          <w:szCs w:val="24"/>
          <w:b w:val="0"/>
          <w:bCs w:val="0"/>
          <w:i w:val="0"/>
          <w:iCs w:val="0"/>
        </w:rPr>
        <w:t xml:space="preserve">That's so great.</w:t>
      </w:r>
    </w:p>
    <w:p>
      <w:pPr>
        <w:jc w:val="start"/>
      </w:pPr>
      <w:r>
        <w:rPr>
          <w:rFonts w:ascii="Arial" w:hAnsi="Arial" w:eastAsia="Arial" w:cs="Arial"/>
          <w:sz w:val="24"/>
          <w:szCs w:val="24"/>
          <w:b w:val="1"/>
          <w:bCs w:val="1"/>
          <w:i w:val="0"/>
          <w:iCs w:val="0"/>
        </w:rPr>
        <w:t xml:space="preserve">[00:24:04] Speaker 2: </w:t>
      </w:r>
      <w:r>
        <w:rPr>
          <w:rFonts w:ascii="Arial" w:hAnsi="Arial" w:eastAsia="Arial" w:cs="Arial"/>
          <w:sz w:val="24"/>
          <w:szCs w:val="24"/>
          <w:b w:val="0"/>
          <w:bCs w:val="0"/>
          <w:i w:val="0"/>
          <w:iCs w:val="0"/>
        </w:rPr>
        <w:t xml:space="preserve">That's real. That's real value.</w:t>
      </w:r>
    </w:p>
    <w:p>
      <w:pPr>
        <w:jc w:val="start"/>
      </w:pPr>
      <w:r>
        <w:rPr>
          <w:rFonts w:ascii="Arial" w:hAnsi="Arial" w:eastAsia="Arial" w:cs="Arial"/>
          <w:sz w:val="24"/>
          <w:szCs w:val="24"/>
          <w:b w:val="1"/>
          <w:bCs w:val="1"/>
          <w:i w:val="0"/>
          <w:iCs w:val="0"/>
        </w:rPr>
        <w:t xml:space="preserve">[00:24:07] Speaker 1: </w:t>
      </w:r>
      <w:r>
        <w:rPr>
          <w:rFonts w:ascii="Arial" w:hAnsi="Arial" w:eastAsia="Arial" w:cs="Arial"/>
          <w:sz w:val="24"/>
          <w:szCs w:val="24"/>
          <w:b w:val="0"/>
          <w:bCs w:val="0"/>
          <w:i w:val="0"/>
          <w:iCs w:val="0"/>
        </w:rPr>
        <w:t xml:space="preserve">That's just awesome. But I also think the leveling of the playing field, the 17 attorneys going on 30 or 40 all against you, and now there's something out there that can actually help at least to a degree.</w:t>
      </w:r>
    </w:p>
    <w:p>
      <w:pPr>
        <w:jc w:val="start"/>
      </w:pPr>
      <w:r>
        <w:rPr>
          <w:rFonts w:ascii="Arial" w:hAnsi="Arial" w:eastAsia="Arial" w:cs="Arial"/>
          <w:sz w:val="24"/>
          <w:szCs w:val="24"/>
          <w:b w:val="1"/>
          <w:bCs w:val="1"/>
          <w:i w:val="0"/>
          <w:iCs w:val="0"/>
        </w:rPr>
        <w:t xml:space="preserve">[00:24:18] Speaker 2: </w:t>
      </w:r>
      <w:r>
        <w:rPr>
          <w:rFonts w:ascii="Arial" w:hAnsi="Arial" w:eastAsia="Arial" w:cs="Arial"/>
          <w:sz w:val="24"/>
          <w:szCs w:val="24"/>
          <w:b w:val="0"/>
          <w:bCs w:val="0"/>
          <w:i w:val="0"/>
          <w:iCs w:val="0"/>
        </w:rPr>
        <w:t xml:space="preserve">Oh, absolutely. No, there's no doubt in my mind that it is a absolute leveler. We were able to prove that they withheld evidence. And there's been a ton of stuff written about it. But they absolutely withheld evidence. And we were able to prove it. Right? Because we learned anything in the digital age. Nothing is ever deleted. Right. It's all out there. We received a substantial, many, many, multiple six-figure sanction award against Tesla. And that included us having to establish all of our time spent. I don't care. Right? Because for me, culturally, we did consider it, actually. But I actually told my partners, I said, if we do that, what we are doing is we are actively looking for our employees to lie to us. When you start tracking every tenth of an hour, you have built into your entire culture an idea that I want you to not be honest with me anymore. And so you're encouraging people to double bill and say that they were doing something when they weren't and then pretend they didn't take a lunch break. No. No. I want nothing to do with it. Whatever upside I would have been able to, some metric that I would have gotten from that, the value of that was nowhere near. It's so silly. Like, am I going to measure their utility by time? No. I'm not. And all I'm going to do is I'm going to create this culture of mistrust and actively want my staff to not be honest with me. And that is the exact opposite of everything that I want my place to stand for.</w:t>
      </w:r>
    </w:p>
    <w:p>
      <w:pPr>
        <w:jc w:val="start"/>
      </w:pPr>
      <w:r>
        <w:rPr>
          <w:rFonts w:ascii="Arial" w:hAnsi="Arial" w:eastAsia="Arial" w:cs="Arial"/>
          <w:sz w:val="24"/>
          <w:szCs w:val="24"/>
          <w:b w:val="1"/>
          <w:bCs w:val="1"/>
          <w:i w:val="0"/>
          <w:iCs w:val="0"/>
        </w:rPr>
        <w:t xml:space="preserve">[00:25:44] Speaker 1: </w:t>
      </w:r>
      <w:r>
        <w:rPr>
          <w:rFonts w:ascii="Arial" w:hAnsi="Arial" w:eastAsia="Arial" w:cs="Arial"/>
          <w:sz w:val="24"/>
          <w:szCs w:val="24"/>
          <w:b w:val="0"/>
          <w:bCs w:val="0"/>
          <w:i w:val="0"/>
          <w:iCs w:val="0"/>
        </w:rPr>
        <w:t xml:space="preserve">Where do you think this goes? Do you think ten years from now? I mean, one of the reasons I love this story is, you know, I spend too much time talking to folks in Silicon Valley who say things to me like, well, we're just going to replace lawyers. And you hear that story and you think, bro, I don't know what you're talking about. That is impossible. Right.</w:t>
      </w:r>
    </w:p>
    <w:p>
      <w:pPr>
        <w:jc w:val="start"/>
      </w:pPr>
      <w:r>
        <w:rPr>
          <w:rFonts w:ascii="Arial" w:hAnsi="Arial" w:eastAsia="Arial" w:cs="Arial"/>
          <w:sz w:val="24"/>
          <w:szCs w:val="24"/>
          <w:b w:val="1"/>
          <w:bCs w:val="1"/>
          <w:i w:val="0"/>
          <w:iCs w:val="0"/>
        </w:rPr>
        <w:t xml:space="preserve">[00:26:07] Speaker 2: </w:t>
      </w:r>
      <w:r>
        <w:rPr>
          <w:rFonts w:ascii="Arial" w:hAnsi="Arial" w:eastAsia="Arial" w:cs="Arial"/>
          <w:sz w:val="24"/>
          <w:szCs w:val="24"/>
          <w:b w:val="0"/>
          <w:bCs w:val="0"/>
          <w:i w:val="0"/>
          <w:iCs w:val="0"/>
        </w:rPr>
        <w:t xml:space="preserve">But like, where does this go? So here's what I could say. Robots never going to be able to try the case.</w:t>
      </w:r>
    </w:p>
    <w:p>
      <w:pPr>
        <w:jc w:val="start"/>
      </w:pPr>
      <w:r>
        <w:rPr>
          <w:rFonts w:ascii="Arial" w:hAnsi="Arial" w:eastAsia="Arial" w:cs="Arial"/>
          <w:sz w:val="24"/>
          <w:szCs w:val="24"/>
          <w:b w:val="1"/>
          <w:bCs w:val="1"/>
          <w:i w:val="0"/>
          <w:iCs w:val="0"/>
        </w:rPr>
        <w:t xml:space="preserve">[00:26:13] Speaker 1: </w:t>
      </w:r>
      <w:r>
        <w:rPr>
          <w:rFonts w:ascii="Arial" w:hAnsi="Arial" w:eastAsia="Arial" w:cs="Arial"/>
          <w:sz w:val="24"/>
          <w:szCs w:val="24"/>
          <w:b w:val="0"/>
          <w:bCs w:val="0"/>
          <w:i w:val="0"/>
          <w:iCs w:val="0"/>
        </w:rPr>
        <w:t xml:space="preserve">No. Of course not.</w:t>
      </w:r>
    </w:p>
    <w:p>
      <w:pPr>
        <w:jc w:val="start"/>
      </w:pPr>
      <w:r>
        <w:rPr>
          <w:rFonts w:ascii="Arial" w:hAnsi="Arial" w:eastAsia="Arial" w:cs="Arial"/>
          <w:sz w:val="24"/>
          <w:szCs w:val="24"/>
          <w:b w:val="1"/>
          <w:bCs w:val="1"/>
          <w:i w:val="0"/>
          <w:iCs w:val="0"/>
        </w:rPr>
        <w:t xml:space="preserve">[00:26:14] Speaker 2: </w:t>
      </w:r>
      <w:r>
        <w:rPr>
          <w:rFonts w:ascii="Arial" w:hAnsi="Arial" w:eastAsia="Arial" w:cs="Arial"/>
          <w:sz w:val="24"/>
          <w:szCs w:val="24"/>
          <w:b w:val="0"/>
          <w:bCs w:val="0"/>
          <w:i w:val="0"/>
          <w:iCs w:val="0"/>
        </w:rPr>
        <w:t xml:space="preserve">Right? Because that fundamentally is not an IQ issue. It's an EQ issue. Right? Taking it back to where we talked about where we started, right? It's about emotional intelligence. It's a human experience. You can never teach a neural network to have that kind of emotional intelligence, to understand the arc of that timeline and how to take all of this data and to put it in a way that is the emotional, motivating, empowering way. And especially for those of us, I think, who are early adopters, we are going to get the return on that far greater than those who figure this out five or ten years from now. Because they will have already be so deep in the hole, it's going to take a while for them to dig out.</w:t>
      </w:r>
    </w:p>
    <w:p>
      <w:pPr>
        <w:jc w:val="start"/>
      </w:pPr>
      <w:r>
        <w:rPr>
          <w:rFonts w:ascii="Arial" w:hAnsi="Arial" w:eastAsia="Arial" w:cs="Arial"/>
          <w:sz w:val="24"/>
          <w:szCs w:val="24"/>
          <w:b w:val="1"/>
          <w:bCs w:val="1"/>
          <w:i w:val="0"/>
          <w:iCs w:val="0"/>
        </w:rPr>
        <w:t xml:space="preserve">[00:26:59] Speaker 1: </w:t>
      </w:r>
      <w:r>
        <w:rPr>
          <w:rFonts w:ascii="Arial" w:hAnsi="Arial" w:eastAsia="Arial" w:cs="Arial"/>
          <w:sz w:val="24"/>
          <w:szCs w:val="24"/>
          <w:b w:val="0"/>
          <w:bCs w:val="0"/>
          <w:i w:val="0"/>
          <w:iCs w:val="0"/>
        </w:rPr>
        <w:t xml:space="preserve">For sure.</w:t>
      </w:r>
    </w:p>
    <w:p>
      <w:pPr>
        <w:jc w:val="start"/>
      </w:pPr>
      <w:r>
        <w:rPr>
          <w:rFonts w:ascii="Arial" w:hAnsi="Arial" w:eastAsia="Arial" w:cs="Arial"/>
          <w:sz w:val="24"/>
          <w:szCs w:val="24"/>
          <w:b w:val="1"/>
          <w:bCs w:val="1"/>
          <w:i w:val="0"/>
          <w:iCs w:val="0"/>
        </w:rPr>
        <w:t xml:space="preserve">[00:27:00] Speaker 2: </w:t>
      </w:r>
      <w:r>
        <w:rPr>
          <w:rFonts w:ascii="Arial" w:hAnsi="Arial" w:eastAsia="Arial" w:cs="Arial"/>
          <w:sz w:val="24"/>
          <w:szCs w:val="24"/>
          <w:b w:val="0"/>
          <w:bCs w:val="0"/>
          <w:i w:val="0"/>
          <w:iCs w:val="0"/>
        </w:rPr>
        <w:t xml:space="preserve">If I have, though, the hope of what it can really do, I do think it can provide tremendous access to justice. I do think a lot of transactional type work. The idea that AI becomes a tool for getting the cases, the right cases, to the right lawyers. That is something. Because right now, we have this perverse situation where the people who get the most calls, the people who get the most market share, are often the people who are just simply spending the most money. I've seen some of the advancements in AI intake. And if there is a way that we can use AI to get the right people, the right clients, to the right lawyers, who are truly the experts in their field because they know how to do it, they're the subject matter experts, and they're not just the one who have spent the most money because that's what we're seeing now. Most of the people who rank high in most markets are not the best lawyers, they're the best marketers. And so if we can get the right people to the best lawyers, and there are AI solutions to get there, then that's a beautiful thing. It is. And I think that is something, if I had a wish list of things that it would do, in addition to the optimization and the efficiencies and helping people to have better quality of life and all of that, which I think all of it can truly come from this. But if we could do that, I think there's tremendous societal good, and it really is a leveling of the playing field.</w:t>
      </w:r>
    </w:p>
    <w:p>
      <w:pPr>
        <w:jc w:val="start"/>
      </w:pPr>
      <w:r>
        <w:rPr>
          <w:rFonts w:ascii="Arial" w:hAnsi="Arial" w:eastAsia="Arial" w:cs="Arial"/>
          <w:sz w:val="24"/>
          <w:szCs w:val="24"/>
          <w:b w:val="1"/>
          <w:bCs w:val="1"/>
          <w:i w:val="0"/>
          <w:iCs w:val="0"/>
        </w:rPr>
        <w:t xml:space="preserve">[00:28:32] Speaker 1: </w:t>
      </w:r>
      <w:r>
        <w:rPr>
          <w:rFonts w:ascii="Arial" w:hAnsi="Arial" w:eastAsia="Arial" w:cs="Arial"/>
          <w:sz w:val="24"/>
          <w:szCs w:val="24"/>
          <w:b w:val="0"/>
          <w:bCs w:val="0"/>
          <w:i w:val="0"/>
          <w:iCs w:val="0"/>
        </w:rPr>
        <w:t xml:space="preserve">Do you think, you and I seem like we're close to the same age, I think I'm 45 years old. I just turned 45 this year as well. So there we go. Do you think the generation right below us, are they going to be trial lawyers? I wonder. I wonder. And not even that AI is going to be doing the trials, because I'm with you, that's never happening. There's the Seventh Amendment, but also I just think trial is such an engrossing and intense thing that requires just tremendous context. But is there, as a society, I think we get so much out of that confrontation that the law brings, that sort of bends the arc of justice, do you think that's happening with the younger generation? And are you helping that? I mean, do you feel like it's your responsibility to bring those lawyers up and get them in the courtroom? A hundred percent.</w:t>
      </w:r>
    </w:p>
    <w:p>
      <w:pPr>
        <w:jc w:val="start"/>
      </w:pPr>
      <w:r>
        <w:rPr>
          <w:rFonts w:ascii="Arial" w:hAnsi="Arial" w:eastAsia="Arial" w:cs="Arial"/>
          <w:sz w:val="24"/>
          <w:szCs w:val="24"/>
          <w:b w:val="1"/>
          <w:bCs w:val="1"/>
          <w:i w:val="0"/>
          <w:iCs w:val="0"/>
        </w:rPr>
        <w:t xml:space="preserve">[00:29:16] Speaker 2: </w:t>
      </w:r>
      <w:r>
        <w:rPr>
          <w:rFonts w:ascii="Arial" w:hAnsi="Arial" w:eastAsia="Arial" w:cs="Arial"/>
          <w:sz w:val="24"/>
          <w:szCs w:val="24"/>
          <w:b w:val="0"/>
          <w:bCs w:val="0"/>
          <w:i w:val="0"/>
          <w:iCs w:val="0"/>
        </w:rPr>
        <w:t xml:space="preserve">I don't think we are going to see a shortage of trial lawyers in the future. I think, in fact, what we can show is that this can be incredibly rewarding and incredibly important and work of deep and ultimate concern, but you can also do it without having three divorces, a substance abuse problem, and a mental health breakdown. And I think that that's where the good of so many of these AI tools can really help to balance out. You can do it, and yet you can do it without sacrificing everything else. And if that is what we are able to show the next generation through the adoption, the early adoption of these tools and the integration of it into what we do, then I think we're going to be lined up around the block. I could not improve on that one bit.</w:t>
      </w:r>
    </w:p>
    <w:p>
      <w:pPr>
        <w:jc w:val="start"/>
      </w:pPr>
      <w:r>
        <w:rPr>
          <w:rFonts w:ascii="Arial" w:hAnsi="Arial" w:eastAsia="Arial" w:cs="Arial"/>
          <w:sz w:val="24"/>
          <w:szCs w:val="24"/>
          <w:b w:val="1"/>
          <w:bCs w:val="1"/>
          <w:i w:val="0"/>
          <w:iCs w:val="0"/>
        </w:rPr>
        <w:t xml:space="preserve">[00:30:17] Speaker 1: </w:t>
      </w:r>
      <w:r>
        <w:rPr>
          <w:rFonts w:ascii="Arial" w:hAnsi="Arial" w:eastAsia="Arial" w:cs="Arial"/>
          <w:sz w:val="24"/>
          <w:szCs w:val="24"/>
          <w:b w:val="0"/>
          <w:bCs w:val="0"/>
          <w:i w:val="0"/>
          <w:iCs w:val="0"/>
        </w:rPr>
        <w:t xml:space="preserve">Brett, thank you so much. Truly an absolute honor, my friend. Thank you so much. That was awesome. Dude, that was so good.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Brett Schreiber Became One of Americas Top Trial Lawyers.mp4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ffVFRyct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2026-08-22T10:14:50+00:00</dcterms:created>
  <dcterms:modified xsi:type="dcterms:W3CDTF">2026-08-22T10:14:50+00:00</dcterms:modified>
</cp:coreProperties>
</file>

<file path=docProps/custom.xml><?xml version="1.0" encoding="utf-8"?>
<Properties xmlns="http://schemas.openxmlformats.org/officeDocument/2006/custom-properties" xmlns:vt="http://schemas.openxmlformats.org/officeDocument/2006/docPropsVTypes"/>
</file>