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Thank you for taking our questions. What exactly did you mean when you said that you should nationalize elections? And which 15 states are you talking about?</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I want to see elections be honest. And if a state can't run an election, I think the people behind me should do something about it. Because if you think about it, a state is an agent for the federal government in elections. I don't know why the federal government doesn't do them anyway. But when you see some of these states about how horribly they run their elections, what a disgrace it is, I think the federal government, when you see crooked elections, and we had plenty of them. And by the way, we had them last time. But go to 2020. Look at the facts that are coming out. Rigged, crooked elections. If we have areas, take a look at Detroit. Take a look at Pennsylvania. Take a look at Philadelphia. You go take a look at Atlanta. Look at some of the places that are horrible corruption on elections. And the federal government should not allow that. The federal government should get involved. These are agents of the federal government to count the votes. If they can't count the votes legally and honestly, then somebody else should take over.</w:t>
      </w:r>
    </w:p>
    <w:p>
      <w:pPr>
        <w:jc w:val="start"/>
      </w:pPr>
      <w:r>
        <w:rPr>
          <w:rFonts w:ascii="Arial" w:hAnsi="Arial" w:eastAsia="Arial" w:cs="Arial"/>
          <w:sz w:val="24"/>
          <w:szCs w:val="24"/>
          <w:b w:val="1"/>
          <w:bCs w:val="1"/>
          <w:i w:val="0"/>
          <w:iCs w:val="0"/>
        </w:rPr>
        <w:t xml:space="preserve">[00:01:05] Speaker 1: </w:t>
      </w:r>
      <w:r>
        <w:rPr>
          <w:rFonts w:ascii="Arial" w:hAnsi="Arial" w:eastAsia="Arial" w:cs="Arial"/>
          <w:sz w:val="24"/>
          <w:szCs w:val="24"/>
          <w:b w:val="0"/>
          <w:bCs w:val="0"/>
          <w:i w:val="0"/>
          <w:iCs w:val="0"/>
        </w:rPr>
        <w:t xml:space="preserve">But the Constitution says it should be states that administer elections, Mr. President. That's what the Constitution says. You know what?</w:t>
      </w:r>
    </w:p>
    <w:p>
      <w:pPr>
        <w:jc w:val="start"/>
      </w:pPr>
      <w:r>
        <w:rPr>
          <w:rFonts w:ascii="Arial" w:hAnsi="Arial" w:eastAsia="Arial" w:cs="Arial"/>
          <w:sz w:val="24"/>
          <w:szCs w:val="24"/>
          <w:b w:val="1"/>
          <w:bCs w:val="1"/>
          <w:i w:val="0"/>
          <w:iCs w:val="0"/>
        </w:rPr>
        <w:t xml:space="preserve">[00:01:10] Speaker 2: </w:t>
      </w:r>
      <w:r>
        <w:rPr>
          <w:rFonts w:ascii="Arial" w:hAnsi="Arial" w:eastAsia="Arial" w:cs="Arial"/>
          <w:sz w:val="24"/>
          <w:szCs w:val="24"/>
          <w:b w:val="0"/>
          <w:bCs w:val="0"/>
          <w:i w:val="0"/>
          <w:iCs w:val="0"/>
        </w:rPr>
        <w:t xml:space="preserve">They can administer the election, but they have to do it honestly.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doubles down on calls to nationalize elections.mp4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btj8BwgB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2026-10-22T07:27:19+00:00</dcterms:created>
  <dcterms:modified xsi:type="dcterms:W3CDTF">2026-10-22T07:27:19+00:00</dcterms:modified>
</cp:coreProperties>
</file>

<file path=docProps/custom.xml><?xml version="1.0" encoding="utf-8"?>
<Properties xmlns="http://schemas.openxmlformats.org/officeDocument/2006/custom-properties" xmlns:vt="http://schemas.openxmlformats.org/officeDocument/2006/docPropsVTypes"/>
</file>