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Yeah. I mean, jokes aside, the company almost died on the vine because we didn't have any. Yeah. What did you call it back then? I forget exactly what, I tried everything. This is the most, like, depressing part. Like, I tried to learn from one minute to the next. I tried everything and nothing landed. It was the most depressing thing in the world. Like, I, you know, I was almost, I was on the verge of giving up. Like, people have no idea what the hell I'm talking about. Like, I was speaking a different language. Like, they just look at me like, nothing. I'm getting nothing. At some point, I just asked one of our early customers, we just asked them like, hey, when you talk about the thing that you buy from us, what do you say it is? I'm just curious. And he said, we just call it a vector database because it's a database for our vectors. I'm like, sounds good. Thank you. We'll go with that.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So you guys, that's something I didn't realize. Like, you guys really were, like, first to market with publicly talking about this thing and branding it as this is a vector database.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Yeah. And I got a lot of heat from my investors for that too.</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How so?</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Because they said, hey, who gives a shit about databases? Who builds a database anyway? And B, what the hell is a vector?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Pinecone Coined the Term Vector Database.mp4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58PuVPA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