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Plenty of attention on the trial of Marius Borg-Hobie, the son of Norway's Crown Princess who pleaded not guilty in Oslo to four charges of rape, his attorney denying all charges of sexual abuse as he faces more than 10 years in prison if convicted. The trial opens against a backdrop of almost daily revelations surrounding his mother, Crown Princess Mette-Marie, who appears in emails showing extensive contacts with the late US sex offender Jeffrey Epstein. Mette-Marie has expressed regret and embarrassment though she says that Epstein is quote solely responsible for his actions.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Norways crown princess under fire for Epstein emails amid sons rape trial.mp4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obUiShOB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