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Multiple media outlets say they've received unverified ransom notes in relation to the disappearance of Nancy Guthrie. Guthrie, who is the 84-year-old mother of Today Show host Savannah Guthrie, has been missing for several days. Authorities say they believe she was taken from her Arizona home. TMZ and two local news stations say the notes demanded millions of dollars in Bitcoin for Guthrie's safe return. Those outlets say the notes describe specific evidence in Guthrie's home. The Pima County sheriff has declined to confirm whether those claims match the crime scene. In an interview with CBS, the sheriff says they aren't dismissing the notes.</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When the note comes to us, it's like any piece of evidence. You give it to us. You give us a lead. We're going to look at every aspect of that lead and work it as a lead.</w:t>
      </w:r>
    </w:p>
    <w:p>
      <w:pPr>
        <w:jc w:val="start"/>
      </w:pPr>
      <w:r>
        <w:rPr>
          <w:rFonts w:ascii="Arial" w:hAnsi="Arial" w:eastAsia="Arial" w:cs="Arial"/>
          <w:sz w:val="24"/>
          <w:szCs w:val="24"/>
          <w:b w:val="1"/>
          <w:bCs w:val="1"/>
          <w:i w:val="0"/>
          <w:iCs w:val="0"/>
        </w:rPr>
        <w:t xml:space="preserve">[00:00:44] Speaker 3: </w:t>
      </w:r>
      <w:r>
        <w:rPr>
          <w:rFonts w:ascii="Arial" w:hAnsi="Arial" w:eastAsia="Arial" w:cs="Arial"/>
          <w:sz w:val="24"/>
          <w:szCs w:val="24"/>
          <w:b w:val="0"/>
          <w:bCs w:val="0"/>
          <w:i w:val="0"/>
          <w:iCs w:val="0"/>
        </w:rPr>
        <w:t xml:space="preserve">So you're not dismissing this note at this point? Absolutely not. It is potentially credible.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Sheriff investigates possible ransom notes for Nancy Guthrie.mp4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602W3fbB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2026-02-21T04:53:07+00:00</dcterms:created>
  <dcterms:modified xsi:type="dcterms:W3CDTF">2026-02-21T04:53:07+00:00</dcterms:modified>
</cp:coreProperties>
</file>

<file path=docProps/custom.xml><?xml version="1.0" encoding="utf-8"?>
<Properties xmlns="http://schemas.openxmlformats.org/officeDocument/2006/custom-properties" xmlns:vt="http://schemas.openxmlformats.org/officeDocument/2006/docPropsVTypes"/>
</file>