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Chris, it's a slightly later recording of Newscast. We're sitting down at quarter past seven on Wednesday the 4th of February.</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Yes, and not quite in the sort of Brexit cast sort of half eleven or half midnight or whatever, but there's a, you know, we've awaited for a parliamentary process to reach its conclusion, haven't we?</w:t>
      </w:r>
    </w:p>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Although there was an opposition party using a parliamentary procedure called a humble address to compel the government to publish things that it initially hadn't wanted to publish, so actually it does have quite a Brexit cast feel to it.</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Their dear newscaster is Adam's tone of voice taking on a thing that just creates ring binders in my mind.</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Exactly. Also, so actually, Chris, just so I'm clear in my mind about what's happened today, I think we've got two things now. One, there is a process for the government now releasing all its documents that it generated while vetting Peter Mandelson and deciding whether he should be appointed ambassador in Washington, although it's quite a convoluted process that's been invented here.</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Yes, so in essence, exactly that, where the Conservatives use the technique that we can get into when we're properly up and running, and it means that in time the government is going to publish some documents, but not immediately, certainly not today as we record on Wednesday, not least because the police have said, hang on, we're doing an inquiry, so be careful.</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And the subplot or the second point is that Keir Starmer's authority amongst his own colleagues has taken another big knock.</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It has, and I've been actually surprised at how black the mood is now amongst quite a few Labour MPs.</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All to be discussed on this episode of Newscast. Hello, it's Adam in the Newscast studio. And it's Chris at Westminster. And we will be talking to Laura Kay later on. Oh, well, I spoke to her earlier today because she's got a new documentary out on iPlayer about Reform UK, and I also wanted to pick her brains about the whole Mandelson story because she has been reporting on Peter Mandelson for a very, very long time. Right, Chris, so I think we should maybe just do today chronologically, because that's probably the easiest way to understand it. The first big moment was at Prime Minister's questions, midday, and basically the mood at that point was?</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Well, it was one where the government had said it was going to, it was willing to publish stuff, documents that it had in its possession relating to the whole business of the appointment of Lord Mandelson as the ambassador in Washington. Then you have PMQs, and I was told in advance, you know, we could expect the Prime Minister to be pretty punchy. And, you know, he was. And here's the contrast for newscasters who heard the last edition and that joke a year ago that the Prime Minister cracked at Lord Mandelson's expense in the British embassy in Washington, referring to him by his first name, there was lots of bonhomie and joviality and all the rest of it. Fast forward 11 months, because that was at the tail end of February last year, and the kind of spitting language and tone of Keir Starmer at lunchtime on Wednesday.</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And here is Keir Starmer doing that in response to a question from Kemi Betanock.</w:t>
      </w:r>
    </w:p>
    <w:p>
      <w:pPr>
        <w:jc w:val="start"/>
      </w:pPr>
      <w:r>
        <w:rPr>
          <w:rFonts w:ascii="Arial" w:hAnsi="Arial" w:eastAsia="Arial" w:cs="Arial"/>
          <w:sz w:val="24"/>
          <w:szCs w:val="24"/>
          <w:b w:val="1"/>
          <w:bCs w:val="1"/>
          <w:i w:val="0"/>
          <w:iCs w:val="0"/>
        </w:rPr>
        <w:t xml:space="preserve">[00:03:01] Speaker 3: </w:t>
      </w:r>
      <w:r>
        <w:rPr>
          <w:rFonts w:ascii="Arial" w:hAnsi="Arial" w:eastAsia="Arial" w:cs="Arial"/>
          <w:sz w:val="24"/>
          <w:szCs w:val="24"/>
          <w:b w:val="0"/>
          <w:bCs w:val="0"/>
          <w:i w:val="0"/>
          <w:iCs w:val="0"/>
        </w:rPr>
        <w:t xml:space="preserve">I am as angry as the public and any member of this house. Mandelson betrayed our country, our Parliament and my party. Mr Speaker, he lied repeatedly to my team when asked about his relationship with Epstein before and during his tenure as ambassador. I regret appointing him. If I knew then what I know now, he would never have been anywhere near government. And that is why, Mr Speaker, yesterday the Cabinet Secretary, with my support, took the decision to refer material to the police. And there is now a criminal investigation. I've instructed my team to draft legislation to strip Mandelson of his title and wider legislation to remove disgraced peers. And this morning, I've agreed with His Majesty the King that Mandelson should be removed from the list of Privy Councillors on grounds that he's brought the reputation of the Privy Council into disrepute.</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So yeah, Chris, a few things there. Just the use of the surname, no full name or Lord. The word betrayal, which, again, is quite a big word to use in the House of Commons. And the repeated use of the L word lies.</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Yeah, I mean, this is a prime minister who doesn't like to use superlatives. He is moderate in his use of language as his holding position. He also doesn't like to be emotional, I don't think, in public, doesn't find that particularly easy. It is clearly easier when you are authentically boiling with anger, which he is and plenty of senior Labour figures are, particularly those who've known Lord Mandelson for a long time, who kind of get that he is a particular character, that he's a risky pick for jobs, that his CV bears that out, but who have found these latest revelations, both the ones a few months ago that led to his sacking and then these ones now, as just on another level. And even saying another level doesn't really do them justice.</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And then Camus Bézénoch continued kind of probing what the prime minister had known when about Peter Mandelson's relationship with Jeffrey Epstein. And then she elicited what some people have described as a bit of a revelation from him. But here's how it played out in the Commons.</w:t>
      </w:r>
    </w:p>
    <w:p>
      <w:pPr>
        <w:jc w:val="start"/>
      </w:pPr>
      <w:r>
        <w:rPr>
          <w:rFonts w:ascii="Arial" w:hAnsi="Arial" w:eastAsia="Arial" w:cs="Arial"/>
          <w:sz w:val="24"/>
          <w:szCs w:val="24"/>
          <w:b w:val="1"/>
          <w:bCs w:val="1"/>
          <w:i w:val="0"/>
          <w:iCs w:val="0"/>
        </w:rPr>
        <w:t xml:space="preserve">[00:05:27] Speaker 4: </w:t>
      </w:r>
      <w:r>
        <w:rPr>
          <w:rFonts w:ascii="Arial" w:hAnsi="Arial" w:eastAsia="Arial" w:cs="Arial"/>
          <w:sz w:val="24"/>
          <w:szCs w:val="24"/>
          <w:b w:val="0"/>
          <w:bCs w:val="0"/>
          <w:i w:val="0"/>
          <w:iCs w:val="0"/>
        </w:rPr>
        <w:t xml:space="preserve">I am asking the prime minister something very specific, not about the generalities of the full extent. Can the prime minister tell us, did the official security vetting he received mention Mandelson's ongoing relationship with the paedophile Jeffrey Epstein?</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Prime minister.</w:t>
      </w:r>
    </w:p>
    <w:p>
      <w:pPr>
        <w:jc w:val="start"/>
      </w:pPr>
      <w:r>
        <w:rPr>
          <w:rFonts w:ascii="Arial" w:hAnsi="Arial" w:eastAsia="Arial" w:cs="Arial"/>
          <w:sz w:val="24"/>
          <w:szCs w:val="24"/>
          <w:b w:val="1"/>
          <w:bCs w:val="1"/>
          <w:i w:val="0"/>
          <w:iCs w:val="0"/>
        </w:rPr>
        <w:t xml:space="preserve">[00:05:47] Speaker 4: </w:t>
      </w:r>
      <w:r>
        <w:rPr>
          <w:rFonts w:ascii="Arial" w:hAnsi="Arial" w:eastAsia="Arial" w:cs="Arial"/>
          <w:sz w:val="24"/>
          <w:szCs w:val="24"/>
          <w:b w:val="0"/>
          <w:bCs w:val="0"/>
          <w:i w:val="0"/>
          <w:iCs w:val="0"/>
        </w:rPr>
        <w:t xml:space="preserve">Yes, it did.</w:t>
      </w:r>
    </w:p>
    <w:p>
      <w:pPr>
        <w:jc w:val="start"/>
      </w:pPr>
      <w:r>
        <w:rPr>
          <w:rFonts w:ascii="Arial" w:hAnsi="Arial" w:eastAsia="Arial" w:cs="Arial"/>
          <w:sz w:val="24"/>
          <w:szCs w:val="24"/>
          <w:b w:val="1"/>
          <w:bCs w:val="1"/>
          <w:i w:val="0"/>
          <w:iCs w:val="0"/>
        </w:rPr>
        <w:t xml:space="preserve">[00:05:51] Speaker 3: </w:t>
      </w:r>
      <w:r>
        <w:rPr>
          <w:rFonts w:ascii="Arial" w:hAnsi="Arial" w:eastAsia="Arial" w:cs="Arial"/>
          <w:sz w:val="24"/>
          <w:szCs w:val="24"/>
          <w:b w:val="0"/>
          <w:bCs w:val="0"/>
          <w:i w:val="0"/>
          <w:iCs w:val="0"/>
        </w:rPr>
        <w:t xml:space="preserve">As a result, various questions were put to him. I intend to disclose to this house all of the national security, prejudice to international relations on one side. I want to make sure that I want to make sure this house sees the full documentation, so it will see for itself the extent to which the extent to which time and time again, Mandelson completely misrepresented the extent of his relationship with Epstein and lied throughout the process, including in response to the due diligence.</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Now, Chris, help me understand this here, because I was under the impression that Keira Starmer knew that Peter Mandelson had had a friendship with Jeffrey Epstein and that that friendship had continued after Epstein had been released from prison in the US in 2009. But why did that statement from Starmer there provoke ooze from MPs who thought they'd heard something new there?</w:t>
      </w:r>
    </w:p>
    <w:p>
      <w:pPr>
        <w:jc w:val="start"/>
      </w:pPr>
      <w:r>
        <w:rPr>
          <w:rFonts w:ascii="Arial" w:hAnsi="Arial" w:eastAsia="Arial" w:cs="Arial"/>
          <w:sz w:val="24"/>
          <w:szCs w:val="24"/>
          <w:b w:val="1"/>
          <w:bCs w:val="1"/>
          <w:i w:val="0"/>
          <w:iCs w:val="0"/>
        </w:rPr>
        <w:t xml:space="preserve">[00:06:51] Speaker 2: </w:t>
      </w:r>
      <w:r>
        <w:rPr>
          <w:rFonts w:ascii="Arial" w:hAnsi="Arial" w:eastAsia="Arial" w:cs="Arial"/>
          <w:sz w:val="24"/>
          <w:szCs w:val="24"/>
          <w:b w:val="0"/>
          <w:bCs w:val="0"/>
          <w:i w:val="0"/>
          <w:iCs w:val="0"/>
        </w:rPr>
        <w:t xml:space="preserve">I think it did provoke ooze because firstly, they thought this is a kind of exchange and a acknowledgement from the prime minister that will have a certain amount of legs, if you like, as a clip on social media and elsewhere. Secondly, it confirmed on camera that the prime minister knew of the association, and for many, that was sufficient grounds without any further evidence to have never considered him to the appointment of the job in Washington. I think it is also fair to say that implicitly, it's been assumed for ages that the prime minister knew of what was already in the public domain about the relationship between the friendship between Epstein and Lord Mandelson. It would have been more revelatory, it seems to me, just to run the counterfactual. If presented with that question, the prime minister had said no, that he had absolutely no idea at all, because then the clear follow up would have been, well, surely that's a complete lack of curiosity, given what you could have found if you'd gone on to Google, basically. So I think it's important to acknowledge that implicitly, we had assumed what the prime minister acknowledged out loud today. But it's a moment where he is in a very, very tight spot around his judgment. You know, his opponents clearly saw that as, if not a revelation, then an important thing to secure on camera, on the record.</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Yeah, it was a moment of clarity that then meant in the very long debate that came afterwards, opposition MP after opposition MP, and a few Labour MPs could then say, well, hang on though, what is the threshold for a friendship with a convicted paedophile? That means you wouldn't get hired at all. And that statement, or that answer from Starmer sort of opened the door to that kind of rhetorical device in the debate. Okay, so then we get into the debate. And what was happening here was it was an opposition day debate, which is where the Conservatives, sometimes it's the Lib Dems, or the other parties get control of the parliamentary order paper. They made the subject of the debate this afternoon, a humble address, which is a mechanism that would force the government to publish all the documents as part of Lord Mandelson's vetting. And the Conservative motion had a lot of documents, including messages between special advisors and government departments that they wanted to see. The government proposed an amendment to that, that said, well, we reserve the right to hold stuff back, if there's national security implications, or kind of diplomatic implications for the UK's relationship with other countries. But that provoked fireworks, not just from the Conservatives, but also loads of Labour MPs as well. They then said that stinks of a cover up. Yeah, completely that.</w:t>
      </w:r>
    </w:p>
    <w:p>
      <w:pPr>
        <w:jc w:val="start"/>
      </w:pPr>
      <w:r>
        <w:rPr>
          <w:rFonts w:ascii="Arial" w:hAnsi="Arial" w:eastAsia="Arial" w:cs="Arial"/>
          <w:sz w:val="24"/>
          <w:szCs w:val="24"/>
          <w:b w:val="1"/>
          <w:bCs w:val="1"/>
          <w:i w:val="0"/>
          <w:iCs w:val="0"/>
        </w:rPr>
        <w:t xml:space="preserve">[00:09:40] Speaker 2: </w:t>
      </w:r>
      <w:r>
        <w:rPr>
          <w:rFonts w:ascii="Arial" w:hAnsi="Arial" w:eastAsia="Arial" w:cs="Arial"/>
          <w:sz w:val="24"/>
          <w:szCs w:val="24"/>
          <w:b w:val="0"/>
          <w:bCs w:val="0"/>
          <w:i w:val="0"/>
          <w:iCs w:val="0"/>
        </w:rPr>
        <w:t xml:space="preserve">So this is what I think has led to this kind of more black mood amongst more Labour MPs as we record on Wednesday evening than I must admit, I would have anticipated today at the beginning of today. And I think the reason for that is this recurring sense from plenty of Labour MPs of having to defend the indefensible as they see it. But then also with this story in particular, because that sense is an accumulation of lots of moments where the government's about turned or they've had to defend something that then the government's changed its mind on or whatever. With the specific on this, there was just given the gravity of what we've discovered in the last few days, this sense from Labour MPs are already being hammered by, you know, anyone who they seek to talk to along the lines of why on earth did your government appoint this guy as the ambassador, that they did not want to be seen to be being in any sense sort of lethargic or slow to being as candid or open as is possible to be around this whole thing, and to put as much distance as they possibly can between Lord Mandelson and them. So the Conservative motion asked for a huge amount of information. The government's argument was threefold. We're happy to reveal stuff on three conditions. One is that it doesn't get in the way of national security. Two, that it doesn't imperil international relationships. That means the relationship with the Trump administration, given that the traffic, if you like, around all of this is going to be about London and Washington and Donald Trump and all the rest of it, given the job that Peter Mandelson did. And three, and they sought to use this as a reassurance exercise with MPs, but it didn't work, that this would not be a political decision about who, which documents were released and which weren't. It would be overseen by the cabinet secretary, the country's most senior civil servant and some other legal officials within government. Fast forward a handful of hours, it became pretty clear almost immediately, really, that the government was, that was just not enough. It just wasn't enough. And by that, I mean, it wasn't enough for Labour MPs, because remember, Labour's got a majority, so the opposition parties can make all sorts of noises and often do so effectively and with passion and with zeal and all the rest of it. But numerically, you know, they're in a minority. It was clear within the Commons on Labour's benches from actually early on, Angela Rayner, former Deputy Prime Minister, standing up and saying publicly, look, let's get the Intelligence and Security Committee involved here. Now, let me explain that. That is a cross-party group of MPs and peers who have additional security clearance to examine things that can't be seen in public. But it is parliamentarians, politicians rather than officials, and it includes people from opposition parties. And the government has conceded on that. So the ISC, as it's known, is a shorthand here, will oversee that process, which means that politicians who are savvy around material that is private for good reasons, or so the state concludes is for good reasons, is going to oversee this. The government is frankly, really worried that that might mean that politics intervenes and that stuff that could jeopardise the relationship between London and Washington ends up in the public domain as a result of this whole Mandelson row.</w:t>
      </w:r>
    </w:p>
    <w:p>
      <w:pPr>
        <w:jc w:val="start"/>
      </w:pPr>
      <w:r>
        <w:rPr>
          <w:rFonts w:ascii="Arial" w:hAnsi="Arial" w:eastAsia="Arial" w:cs="Arial"/>
          <w:sz w:val="24"/>
          <w:szCs w:val="24"/>
          <w:b w:val="1"/>
          <w:bCs w:val="1"/>
          <w:i w:val="0"/>
          <w:iCs w:val="0"/>
        </w:rPr>
        <w:t xml:space="preserve">[00:13:07] Speaker 1: </w:t>
      </w:r>
      <w:r>
        <w:rPr>
          <w:rFonts w:ascii="Arial" w:hAnsi="Arial" w:eastAsia="Arial" w:cs="Arial"/>
          <w:sz w:val="24"/>
          <w:szCs w:val="24"/>
          <w:b w:val="0"/>
          <w:bCs w:val="0"/>
          <w:i w:val="0"/>
          <w:iCs w:val="0"/>
        </w:rPr>
        <w:t xml:space="preserve">And also, it's just a big job, just on a practical level for these MPs to scan all these documents and work out if something is able to be put in the public domain.</w:t>
      </w:r>
    </w:p>
    <w:p>
      <w:pPr>
        <w:jc w:val="start"/>
      </w:pPr>
      <w:r>
        <w:rPr>
          <w:rFonts w:ascii="Arial" w:hAnsi="Arial" w:eastAsia="Arial" w:cs="Arial"/>
          <w:sz w:val="24"/>
          <w:szCs w:val="24"/>
          <w:b w:val="1"/>
          <w:bCs w:val="1"/>
          <w:i w:val="0"/>
          <w:iCs w:val="0"/>
        </w:rPr>
        <w:t xml:space="preserve">[00:13:16] Speaker 2: </w:t>
      </w:r>
      <w:r>
        <w:rPr>
          <w:rFonts w:ascii="Arial" w:hAnsi="Arial" w:eastAsia="Arial" w:cs="Arial"/>
          <w:sz w:val="24"/>
          <w:szCs w:val="24"/>
          <w:b w:val="0"/>
          <w:bCs w:val="0"/>
          <w:i w:val="0"/>
          <w:iCs w:val="0"/>
        </w:rPr>
        <w:t xml:space="preserve">It's a massive job because the breadth and scale of it is significant. And then on top of that, the additional twist that came at about six o'clock on Wednesday evening is a new statement from the Metropolitan Police, because the government had intended to publish some of this material today. The Metropolitan Police say, look, we are investigating Lord Mandelson and some of this material that could very easily have quickly been published, we think could potentially be prejudicial to any future legal proceedings involving the case that they're looking into. And let's not get ahead of ourselves, but the police are clearly beginning an inquiry into Lord Mandelson, and they think that it wouldn't be a good idea for that to be published. And the government accepts that. So running parallel to, alongside, if you like, this whole political process is one of the police saying, well, look, we're pursuing a criminal inquiry here. Therefore, don't start presenting stuff out there in public that could get in the way of that. I'm told, by the way, that the Prime Minister was intending to be much more specific at Prime Minister's questions than he was. And it was advice from the police that led to a hasty rewrite of what he did say. One other thing I should mention, Adam, is that I was at a briefing at lunchtime after PMQs about the whole business of what happens when you appoint someone to be ambassador to Washington. And there's two things that happen. One is that there is an initial process of due diligence that is effectively an examination of what's already in the public domain around someone's character and suitability for the role in terms of their background. It's a glorified Googling session, basically. Secondary to that, after the appointment is out there and has been confirmed, is this process of developed vetting, which is a process that crawls all over all sorts of aspects of your life. It's pretty intrusive. But only a very narrow band of officials see the outcome of that because it is incredibly personally intrusive. It's all about trying to ensure that you can't be blackmailed, for instance. And it's pretty much a binary outcome. The outcome of that is either it's fine or it isn't. There are some circumstances where it can be fine if there are certain mitigations. But the details of that don't go to ministers and they don't go to the Prime Minister because of just how personally invasive it is. And clearly we know, we don't know the specifics, but we know that the outcome of that process was that Lord Mandelson went to Washington.</w:t>
      </w:r>
    </w:p>
    <w:p>
      <w:pPr>
        <w:jc w:val="start"/>
      </w:pPr>
      <w:r>
        <w:rPr>
          <w:rFonts w:ascii="Arial" w:hAnsi="Arial" w:eastAsia="Arial" w:cs="Arial"/>
          <w:sz w:val="24"/>
          <w:szCs w:val="24"/>
          <w:b w:val="1"/>
          <w:bCs w:val="1"/>
          <w:i w:val="0"/>
          <w:iCs w:val="0"/>
        </w:rPr>
        <w:t xml:space="preserve">[00:15:57] Speaker 1: </w:t>
      </w:r>
      <w:r>
        <w:rPr>
          <w:rFonts w:ascii="Arial" w:hAnsi="Arial" w:eastAsia="Arial" w:cs="Arial"/>
          <w:sz w:val="24"/>
          <w:szCs w:val="24"/>
          <w:b w:val="0"/>
          <w:bCs w:val="0"/>
          <w:i w:val="0"/>
          <w:iCs w:val="0"/>
        </w:rPr>
        <w:t xml:space="preserve">I think the important thing to remember here, and this just was really ringing in my ears as I was listening to this debate this afternoon, every time a Labour MP, including, as you said, people like the former deputy leader Angela Rayner, said, oh, we should get the Intelligence and Security Committee of the House of Commons involved in kind of screening this material. That was implying subtextually that they didn't trust their own Prime Minister and Downing Street to release the whole story. Yeah. And it's like, nobody said that explicitly on the Labour benches, but that is the implication of saying let's get the ISC involved.</w:t>
      </w:r>
    </w:p>
    <w:p>
      <w:pPr>
        <w:jc w:val="start"/>
      </w:pPr>
      <w:r>
        <w:rPr>
          <w:rFonts w:ascii="Arial" w:hAnsi="Arial" w:eastAsia="Arial" w:cs="Arial"/>
          <w:sz w:val="24"/>
          <w:szCs w:val="24"/>
          <w:b w:val="1"/>
          <w:bCs w:val="1"/>
          <w:i w:val="0"/>
          <w:iCs w:val="0"/>
        </w:rPr>
        <w:t xml:space="preserve">[00:16:35] Speaker 2: </w:t>
      </w:r>
      <w:r>
        <w:rPr>
          <w:rFonts w:ascii="Arial" w:hAnsi="Arial" w:eastAsia="Arial" w:cs="Arial"/>
          <w:sz w:val="24"/>
          <w:szCs w:val="24"/>
          <w:b w:val="0"/>
          <w:bCs w:val="0"/>
          <w:i w:val="0"/>
          <w:iCs w:val="0"/>
        </w:rPr>
        <w:t xml:space="preserve">It is exactly the implication. It is precisely that. And it is also an implication, just to take it one notch further, from those Labour MPs who articulated a desire for the ISC to be involved, is that they put greater trust in a cross-party group of their peers, by which I mean MPs and members of the House of Lords, including those that therefore, by definition, who are politically opposed to the government, rather than, if you like, the bowels of the state, involve including the Cabinet Secretary. And you heard in PMQs, quite a passionate defence from the Prime Minister about what he felt was a sort of implicit criticism of the integrity of the Cabinet Secretary, as opposed to, you know, when that was being proposed as the mechanism for doing this.</w:t>
      </w:r>
    </w:p>
    <w:p>
      <w:pPr>
        <w:jc w:val="start"/>
      </w:pPr>
      <w:r>
        <w:rPr>
          <w:rFonts w:ascii="Arial" w:hAnsi="Arial" w:eastAsia="Arial" w:cs="Arial"/>
          <w:sz w:val="24"/>
          <w:szCs w:val="24"/>
          <w:b w:val="1"/>
          <w:bCs w:val="1"/>
          <w:i w:val="0"/>
          <w:iCs w:val="0"/>
        </w:rPr>
        <w:t xml:space="preserve">[00:17:25] Speaker 1: </w:t>
      </w:r>
      <w:r>
        <w:rPr>
          <w:rFonts w:ascii="Arial" w:hAnsi="Arial" w:eastAsia="Arial" w:cs="Arial"/>
          <w:sz w:val="24"/>
          <w:szCs w:val="24"/>
          <w:b w:val="0"/>
          <w:bCs w:val="0"/>
          <w:i w:val="0"/>
          <w:iCs w:val="0"/>
        </w:rPr>
        <w:t xml:space="preserve">And Chris, have you heard yet from Lord Mandelson on the record officially? No. Well, that's that then. I mean, what we understand, though, about his take on all of this is that he's not acted in any way criminally, and he was not motivated at any point by financial gain. That's the gist that we have of what he feels about this.</w:t>
      </w:r>
    </w:p>
    <w:p>
      <w:pPr>
        <w:jc w:val="start"/>
      </w:pPr>
      <w:r>
        <w:rPr>
          <w:rFonts w:ascii="Arial" w:hAnsi="Arial" w:eastAsia="Arial" w:cs="Arial"/>
          <w:sz w:val="24"/>
          <w:szCs w:val="24"/>
          <w:b w:val="1"/>
          <w:bCs w:val="1"/>
          <w:i w:val="0"/>
          <w:iCs w:val="0"/>
        </w:rPr>
        <w:t xml:space="preserve">[00:17:42] Speaker 2: </w:t>
      </w:r>
      <w:r>
        <w:rPr>
          <w:rFonts w:ascii="Arial" w:hAnsi="Arial" w:eastAsia="Arial" w:cs="Arial"/>
          <w:sz w:val="24"/>
          <w:szCs w:val="24"/>
          <w:b w:val="0"/>
          <w:bCs w:val="0"/>
          <w:i w:val="0"/>
          <w:iCs w:val="0"/>
        </w:rPr>
        <w:t xml:space="preserve">Yeah, absolutely that. And I think he is now aware, in addition to what was our understanding of where his sort of mind was in response to all of this 24 hours ago, I think he is now obviously aware that the context is one of a police investigation, which in these kind of instances, often leads those caught up in them to be even more reticent about what they say publicly.</w:t>
      </w:r>
    </w:p>
    <w:p>
      <w:pPr>
        <w:jc w:val="start"/>
      </w:pPr>
      <w:r>
        <w:rPr>
          <w:rFonts w:ascii="Arial" w:hAnsi="Arial" w:eastAsia="Arial" w:cs="Arial"/>
          <w:sz w:val="24"/>
          <w:szCs w:val="24"/>
          <w:b w:val="1"/>
          <w:bCs w:val="1"/>
          <w:i w:val="0"/>
          <w:iCs w:val="0"/>
        </w:rPr>
        <w:t xml:space="preserve">[00:18:11] Speaker 1: </w:t>
      </w:r>
      <w:r>
        <w:rPr>
          <w:rFonts w:ascii="Arial" w:hAnsi="Arial" w:eastAsia="Arial" w:cs="Arial"/>
          <w:sz w:val="24"/>
          <w:szCs w:val="24"/>
          <w:b w:val="0"/>
          <w:bCs w:val="0"/>
          <w:i w:val="0"/>
          <w:iCs w:val="0"/>
        </w:rPr>
        <w:t xml:space="preserve">Do you know what, now that we've sat down and sort of taken a breath from today's news, I'm just thinking back to the end of the so-called winding up speech, which is the last speech given by the Minister in the debate before the MPs vote, although in this case, they actually didn't vote because everyone agreed this is what should happen. And it's a guy called Chris Ward, used to be like a quite close aide to Starmer, kind of behind the scenes. And he was just listing the things the government had already done this week. And each one is quite a sort of jaw-dropping thing to have happened. But of course, everyone's just moved on from those things like agreeing with the King that Lord Mandelson would be removed from the Privy Council, which is that select group of people who advise the monarch. That's quite a big deal. And even just back to yesterday, Tuesday, the government giving permission to the Cabinet Office to give material to the police that could trigger a criminal investigation into somebody who less than a year ago was one of the government's most high profile figures. Like all of those things are huge. And they just happened in the last 36 hours. And we move on from them to all of all the stuff that happened today.</w:t>
      </w:r>
    </w:p>
    <w:p>
      <w:pPr>
        <w:jc w:val="start"/>
      </w:pPr>
      <w:r>
        <w:rPr>
          <w:rFonts w:ascii="Arial" w:hAnsi="Arial" w:eastAsia="Arial" w:cs="Arial"/>
          <w:sz w:val="24"/>
          <w:szCs w:val="24"/>
          <w:b w:val="1"/>
          <w:bCs w:val="1"/>
          <w:i w:val="0"/>
          <w:iCs w:val="0"/>
        </w:rPr>
        <w:t xml:space="preserve">[00:19:16] Speaker 2: </w:t>
      </w:r>
      <w:r>
        <w:rPr>
          <w:rFonts w:ascii="Arial" w:hAnsi="Arial" w:eastAsia="Arial" w:cs="Arial"/>
          <w:sz w:val="24"/>
          <w:szCs w:val="24"/>
          <w:b w:val="0"/>
          <w:bCs w:val="0"/>
          <w:i w:val="0"/>
          <w:iCs w:val="0"/>
        </w:rPr>
        <w:t xml:space="preserve">Yeah. And one way, and we've seen this continuing today, where Downing Street, incredibly conscious that its back is against the wall around all of this. Let's be clear, the Prime Minister's had one of his toughest days today, that they are responding on the record. So in a way where we can quote them directly, every time there's a development in all of this, such as the desperation to put this vast gap between them and Peter Mandelson, given that they've volunteered that there wouldn't be a vast gap because they appointed him to the job in Washington. They keep circling back to that, and he's now becoming the latest of many sticks, if you like, that the Prime Minister's critics on his own side are using to beat him with.</w:t>
      </w:r>
    </w:p>
    <w:p>
      <w:pPr>
        <w:jc w:val="start"/>
      </w:pPr>
      <w:r>
        <w:rPr>
          <w:rFonts w:ascii="Arial" w:hAnsi="Arial" w:eastAsia="Arial" w:cs="Arial"/>
          <w:sz w:val="24"/>
          <w:szCs w:val="24"/>
          <w:b w:val="1"/>
          <w:bCs w:val="1"/>
          <w:i w:val="0"/>
          <w:iCs w:val="0"/>
        </w:rPr>
        <w:t xml:space="preserve">[00:20:02] Speaker 1: </w:t>
      </w:r>
      <w:r>
        <w:rPr>
          <w:rFonts w:ascii="Arial" w:hAnsi="Arial" w:eastAsia="Arial" w:cs="Arial"/>
          <w:sz w:val="24"/>
          <w:szCs w:val="24"/>
          <w:b w:val="0"/>
          <w:bCs w:val="0"/>
          <w:i w:val="0"/>
          <w:iCs w:val="0"/>
        </w:rPr>
        <w:t xml:space="preserve">And not to make it sound like there's about to be an imminent leadership challenge against Keir Stormer, but the fact it was Angela Rayner sort of leading the charge from the back benches to get the government to where they've ended up tonight, feels a bit leadership challenging, to create a new horrible world.</w:t>
      </w:r>
    </w:p>
    <w:p>
      <w:pPr>
        <w:jc w:val="start"/>
      </w:pPr>
      <w:r>
        <w:rPr>
          <w:rFonts w:ascii="Arial" w:hAnsi="Arial" w:eastAsia="Arial" w:cs="Arial"/>
          <w:sz w:val="24"/>
          <w:szCs w:val="24"/>
          <w:b w:val="1"/>
          <w:bCs w:val="1"/>
          <w:i w:val="0"/>
          <w:iCs w:val="0"/>
        </w:rPr>
        <w:t xml:space="preserve">[00:20:19] Speaker 2: </w:t>
      </w:r>
      <w:r>
        <w:rPr>
          <w:rFonts w:ascii="Arial" w:hAnsi="Arial" w:eastAsia="Arial" w:cs="Arial"/>
          <w:sz w:val="24"/>
          <w:szCs w:val="24"/>
          <w:b w:val="0"/>
          <w:bCs w:val="0"/>
          <w:i w:val="0"/>
          <w:iCs w:val="0"/>
        </w:rPr>
        <w:t xml:space="preserve">Yeah. And there is a sense of that, as we record at half seven on Wednesday evening, there is a, I think, you know, you're absolutely right to make that point. And there is a sense of where does the Prime Minister go from here with this lingering in the air? Now, what I can tell you is on Thursday, so tomorrow, he's going to be out and about giving a speech talking about this theme he's constantly trying to get back to and he constantly gets buffeted away from, cost of living. And no doubt we'll face a gazillion questions about Lord Mandelson, Epstein, etc, etc, etc. It's a perilous, it's perilous, it's a perilous moment this for the Prime Minister, no doubt about it.</w:t>
      </w:r>
    </w:p>
    <w:p>
      <w:pPr>
        <w:jc w:val="start"/>
      </w:pPr>
      <w:r>
        <w:rPr>
          <w:rFonts w:ascii="Arial" w:hAnsi="Arial" w:eastAsia="Arial" w:cs="Arial"/>
          <w:sz w:val="24"/>
          <w:szCs w:val="24"/>
          <w:b w:val="1"/>
          <w:bCs w:val="1"/>
          <w:i w:val="0"/>
          <w:iCs w:val="0"/>
        </w:rPr>
        <w:t xml:space="preserve">[00:21:04] Speaker 1: </w:t>
      </w:r>
      <w:r>
        <w:rPr>
          <w:rFonts w:ascii="Arial" w:hAnsi="Arial" w:eastAsia="Arial" w:cs="Arial"/>
          <w:sz w:val="24"/>
          <w:szCs w:val="24"/>
          <w:b w:val="0"/>
          <w:bCs w:val="0"/>
          <w:i w:val="0"/>
          <w:iCs w:val="0"/>
        </w:rPr>
        <w:t xml:space="preserve">And we've given Daniela Well for our Royal Correspondent an evening off from newscasting today, but there's been a few other Royal developments as well, not least Andrew Mountbatten-Windsor has finally, I'm going to say, been moved out because I can imagine it maybe wasn't that voluntary from Royal Lodge, his big house in Windsor Great Park. He's temporarily moving to somewhere else on the way to moving to Sandringham. So that's it. And there's also more combing of the Epstein files being done as well and all sorts of other claims and things emerging from that. Right, Chris, thank you very much. Now I'm guessing Chris will not have time tonight to tune in to Laura Kaye's new documentary that she's been working on for months and months and months about Reform UK. But I did have time to watch a sneak preview of it, although you can now watch it because it's on iPlayer 2 for everyone. And then this afternoon at about two o'clock, I had a chat with Laura about the documentary because it's worth digging into some of the stuff that she uncovered. And also we started the conversation by just getting her take on the Peter Mandelson story, because, of course, her and Paddy were covering it on Sunday when we'd had some revelations from the Epstein files, but not all of the revelations that we've been grappling with this week. So here is the conversation I had with Laura on Wednesday afternoon at two p.m. Laura, hello.</w:t>
      </w:r>
    </w:p>
    <w:p>
      <w:pPr>
        <w:jc w:val="start"/>
      </w:pPr>
      <w:r>
        <w:rPr>
          <w:rFonts w:ascii="Arial" w:hAnsi="Arial" w:eastAsia="Arial" w:cs="Arial"/>
          <w:sz w:val="24"/>
          <w:szCs w:val="24"/>
          <w:b w:val="1"/>
          <w:bCs w:val="1"/>
          <w:i w:val="0"/>
          <w:iCs w:val="0"/>
        </w:rPr>
        <w:t xml:space="preserve">[00:22:18] Speaker 5: </w:t>
      </w:r>
      <w:r>
        <w:rPr>
          <w:rFonts w:ascii="Arial" w:hAnsi="Arial" w:eastAsia="Arial" w:cs="Arial"/>
          <w:sz w:val="24"/>
          <w:szCs w:val="24"/>
          <w:b w:val="0"/>
          <w:bCs w:val="0"/>
          <w:i w:val="0"/>
          <w:iCs w:val="0"/>
        </w:rPr>
        <w:t xml:space="preserve">Hello, Adam.</w:t>
      </w:r>
    </w:p>
    <w:p>
      <w:pPr>
        <w:jc w:val="start"/>
      </w:pPr>
      <w:r>
        <w:rPr>
          <w:rFonts w:ascii="Arial" w:hAnsi="Arial" w:eastAsia="Arial" w:cs="Arial"/>
          <w:sz w:val="24"/>
          <w:szCs w:val="24"/>
          <w:b w:val="1"/>
          <w:bCs w:val="1"/>
          <w:i w:val="0"/>
          <w:iCs w:val="0"/>
        </w:rPr>
        <w:t xml:space="preserve">[00:22:19] Speaker 1: </w:t>
      </w:r>
      <w:r>
        <w:rPr>
          <w:rFonts w:ascii="Arial" w:hAnsi="Arial" w:eastAsia="Arial" w:cs="Arial"/>
          <w:sz w:val="24"/>
          <w:szCs w:val="24"/>
          <w:b w:val="0"/>
          <w:bCs w:val="0"/>
          <w:i w:val="0"/>
          <w:iCs w:val="0"/>
        </w:rPr>
        <w:t xml:space="preserve">And people's ears are not deceiving them. It is not Saturday or Sunday. It's Wednesday, the fourth of February. We will talk about your documentary, which I watched a couple of hours ago and very much enjoyed in a second. But first of all, the Peter Mandelson story or Mandelson, as the Prime Minister referred to him in Prime Minister's questions today. We got your take on it, where it was on Sunday. Obviously, a lot has happened since then. Where's your head at now?</w:t>
      </w:r>
    </w:p>
    <w:p>
      <w:pPr>
        <w:jc w:val="start"/>
      </w:pPr>
      <w:r>
        <w:rPr>
          <w:rFonts w:ascii="Arial" w:hAnsi="Arial" w:eastAsia="Arial" w:cs="Arial"/>
          <w:sz w:val="24"/>
          <w:szCs w:val="24"/>
          <w:b w:val="1"/>
          <w:bCs w:val="1"/>
          <w:i w:val="0"/>
          <w:iCs w:val="0"/>
        </w:rPr>
        <w:t xml:space="preserve">[00:22:43] Speaker 5: </w:t>
      </w:r>
      <w:r>
        <w:rPr>
          <w:rFonts w:ascii="Arial" w:hAnsi="Arial" w:eastAsia="Arial" w:cs="Arial"/>
          <w:sz w:val="24"/>
          <w:szCs w:val="24"/>
          <w:b w:val="0"/>
          <w:bCs w:val="0"/>
          <w:i w:val="0"/>
          <w:iCs w:val="0"/>
        </w:rPr>
        <w:t xml:space="preserve">On Sunday, this was a story that was incredibly embarrassing and damaging for Peter Mandelson's own reputation. It gave more pause for thought and concern around Keir Starmer's judgment about giving him the job in the first place. But now we're into a completely different realm, I have to say. It's not just that Peter Mandelson had huge questions to answer about his decisions around his social life and his links with the convicted paedophile, many of which had been gone over before. It's not just that there were questions about payments between him and Jeffrey Epstein, which emerged in the early hours of Sunday. There are now a paper trail of questions of a member of Gordon Brown's cabinet, given commercially sensitive information to the banking sector during the very moment of an international financial crisis. It's astonishing. And I was talking to somebody about this this morning, talking to one of my contacts, this is an absolute scandal of epic proportion. And even those people who had questioned the wisdom of bringing Peter Mandelson back into government, not just become American ambassador, but people who questioned the wisdom of Gordon Brown, bringing him back to do that job, would have had absolutely no idea that this was all going on. So, I mean, I think it's just taken on an incredibly toxic life of its own. And it's very, very difficult for the government to manage it without question.</w:t>
      </w:r>
    </w:p>
    <w:p>
      <w:pPr>
        <w:jc w:val="start"/>
      </w:pPr>
      <w:r>
        <w:rPr>
          <w:rFonts w:ascii="Arial" w:hAnsi="Arial" w:eastAsia="Arial" w:cs="Arial"/>
          <w:sz w:val="24"/>
          <w:szCs w:val="24"/>
          <w:b w:val="1"/>
          <w:bCs w:val="1"/>
          <w:i w:val="0"/>
          <w:iCs w:val="0"/>
        </w:rPr>
        <w:t xml:space="preserve">[00:24:06] Speaker 1: </w:t>
      </w:r>
      <w:r>
        <w:rPr>
          <w:rFonts w:ascii="Arial" w:hAnsi="Arial" w:eastAsia="Arial" w:cs="Arial"/>
          <w:sz w:val="24"/>
          <w:szCs w:val="24"/>
          <w:b w:val="0"/>
          <w:bCs w:val="0"/>
          <w:i w:val="0"/>
          <w:iCs w:val="0"/>
        </w:rPr>
        <w:t xml:space="preserve">And also just doing a little bit of kind of retrospective stuff. I was a very, very baby journalist at Westminster when Peter Mandelson came back in 2008, at the height of the financial crisis, you were much more experienced than me then. But he was a lot less experienced than I am now. He was so central to that bit of that government, wasn't he?</w:t>
      </w:r>
    </w:p>
    <w:p>
      <w:pPr>
        <w:jc w:val="start"/>
      </w:pPr>
      <w:r>
        <w:rPr>
          <w:rFonts w:ascii="Arial" w:hAnsi="Arial" w:eastAsia="Arial" w:cs="Arial"/>
          <w:sz w:val="24"/>
          <w:szCs w:val="24"/>
          <w:b w:val="1"/>
          <w:bCs w:val="1"/>
          <w:i w:val="0"/>
          <w:iCs w:val="0"/>
        </w:rPr>
        <w:t xml:space="preserve">[00:24:23] Speaker 5: </w:t>
      </w:r>
      <w:r>
        <w:rPr>
          <w:rFonts w:ascii="Arial" w:hAnsi="Arial" w:eastAsia="Arial" w:cs="Arial"/>
          <w:sz w:val="24"/>
          <w:szCs w:val="24"/>
          <w:b w:val="0"/>
          <w:bCs w:val="0"/>
          <w:i w:val="0"/>
          <w:iCs w:val="0"/>
        </w:rPr>
        <w:t xml:space="preserve">Oh, he was. I mean, he was regarded as the sort of deputy prime minister. You know, for context, for those who are lucky enough to be a lot younger than I am, you know, at that moment, Gordon Brown, having in the end managed to get the keys to number 10 and move next door when Tony Blair was eventually forced out. He, almost from the moment he moved in, was somebody who struggled with some aspects of being prime minister. And Peter Mandelson was brought back, therefore, as a sort of Mr. Fix-it, you know, the guy with the cunning, the guy with the guile, the guy who could come back in and give Gordon Brown's government a story, who could come and give Gordon Brown's government some more political expertise and perhaps a bit of political polish. I mean, what does that sound like? A government that looked to Peter Mandelson to give them a bit more political guile and a bit of more political expertise, you know, and he was seen as a sort of Mr. Fix-it at that point. It's well worth knowing that there were questions absolutely about him being brought back into government at this point. And there were always people who looked at him in Whitehall and sort of thought, you've just got to be careful, because this often ends in tears. That's not to doubt the fact that in many regards, he had incredible political expertise and experience. But he was therefore, you know, a big, big player in Gordon Brown's government. He, of course, is absolutely horrified. Other people who were in government then are absolutely horrified. And, you know, it's one thing to imagine that Peter Mandelson had lots of contacts, and he might have, you know, whispered this here and whispered it there, with the benefit of getting information back in, if you see what I mean from contacts, that sort of two-way street of how political communication can work. But the idea that he was passing classified market-sensitive information outside the government at a moment of genuine, genuine crisis, I have to say, I just think it's absolutely astonishing. I really, really do. And, you know, over the years, I've covered a lot of things, a lot of episodes of politicians' misdeeds, a lot of episodes of politicians' mistakes, a lot of things that you kind of think, oh my goodness, I can't believe they did that. Whether it was, you know, Chris Hewn being alleged to have got his wife to take his speeding points, or Boris Johnson discussing tax changes with Dyson, the Hoover entrepreneur, you know, there've been a lot of things that have popped up where politicians' mistakes and misdeeds have caught up with them, or emerged into the public glare and caused a lot of outrage. But I think in all the years that I've been doing these kinds of jobs in and around the place, this, for me, this is definitely one of the most shocking, if not the most shocking episodes. And I don't say that lightly.</w:t>
      </w:r>
    </w:p>
    <w:p>
      <w:pPr>
        <w:jc w:val="start"/>
      </w:pPr>
      <w:r>
        <w:rPr>
          <w:rFonts w:ascii="Arial" w:hAnsi="Arial" w:eastAsia="Arial" w:cs="Arial"/>
          <w:sz w:val="24"/>
          <w:szCs w:val="24"/>
          <w:b w:val="1"/>
          <w:bCs w:val="1"/>
          <w:i w:val="0"/>
          <w:iCs w:val="0"/>
        </w:rPr>
        <w:t xml:space="preserve">[00:27:06] Speaker 1: </w:t>
      </w:r>
      <w:r>
        <w:rPr>
          <w:rFonts w:ascii="Arial" w:hAnsi="Arial" w:eastAsia="Arial" w:cs="Arial"/>
          <w:sz w:val="24"/>
          <w:szCs w:val="24"/>
          <w:b w:val="0"/>
          <w:bCs w:val="0"/>
          <w:i w:val="0"/>
          <w:iCs w:val="0"/>
        </w:rPr>
        <w:t xml:space="preserve">No, no, of course not. And I was just going to say that a lot of those other stories, they follow a bit of a story arc where there's a kind of inevitability to them about what's going to happen. This does not feel like that. This feels like it could go in multiple directions that it's very hard to predict.</w:t>
      </w:r>
    </w:p>
    <w:p>
      <w:pPr>
        <w:jc w:val="start"/>
      </w:pPr>
      <w:r>
        <w:rPr>
          <w:rFonts w:ascii="Arial" w:hAnsi="Arial" w:eastAsia="Arial" w:cs="Arial"/>
          <w:sz w:val="24"/>
          <w:szCs w:val="24"/>
          <w:b w:val="1"/>
          <w:bCs w:val="1"/>
          <w:i w:val="0"/>
          <w:iCs w:val="0"/>
        </w:rPr>
        <w:t xml:space="preserve">[00:27:22] Speaker 5: </w:t>
      </w:r>
      <w:r>
        <w:rPr>
          <w:rFonts w:ascii="Arial" w:hAnsi="Arial" w:eastAsia="Arial" w:cs="Arial"/>
          <w:sz w:val="24"/>
          <w:szCs w:val="24"/>
          <w:b w:val="0"/>
          <w:bCs w:val="0"/>
          <w:i w:val="0"/>
          <w:iCs w:val="0"/>
        </w:rPr>
        <w:t xml:space="preserve">Oh, completely. You know, there's a police investigation. Who knows what that will turn up? There could be yet more coming out of these files. There could be all sorts of legal suits to follow still in the States. So I think it's incredibly hard and it would be incredibly daft to predict. All I'll say is, we did, me and Paddy did say at the weekend is, who knows what happens next? But there is a scenario where this takes a few more pieces out of the already very wobbly Jenga tower to, you know, the metaphor that you know and newscasters know that I love to use. You know, Keir Starmer's leadership is not in a solid place right now. That was not the case last week before this all blew up. That was not the case the week before. It was not the case the week before or the week before. And the focus is again very much on his chief of staff, Morgan McSweeney, and whether or not his backing and his desire to see Peter Mandelson in that job will ultimately cost him his own. And people have asked before. And if that comes to pass, they will ask again, is there a project Keir Starmer without Morgan McSweeney behind it? So the political damage for Downing Street could be absolutely enormous. That said, there are other eventualities here, you know, we just we just do not know. But can you imagine a world in which texts or WhatsApps between Peter Mandelson and Morgan McSweeney come into the public domain? Who knows what would be in them? I'm not saying I know what would be in them. But the question of the Prime Minister's judgment, and particularly the judgment of his chief of staff, who already has a target on his back, for many Labour MPs, those are once more back in the frame, even though they are about the mistakes, the terrible mistakes made by somebody else, who they believe betrayed them, let them down, as you've already talked with Chris about in terms of what happened in Parliament. To hear a Prime Minister stand at the dispatch box and say he lied and lied and lied, was quite something. But, you know, there is not enough distance in the world that Keir Starmer could put between him and Peter Mandelson right now.</w:t>
      </w:r>
    </w:p>
    <w:p>
      <w:pPr>
        <w:jc w:val="start"/>
      </w:pPr>
      <w:r>
        <w:rPr>
          <w:rFonts w:ascii="Arial" w:hAnsi="Arial" w:eastAsia="Arial" w:cs="Arial"/>
          <w:sz w:val="24"/>
          <w:szCs w:val="24"/>
          <w:b w:val="1"/>
          <w:bCs w:val="1"/>
          <w:i w:val="0"/>
          <w:iCs w:val="0"/>
        </w:rPr>
        <w:t xml:space="preserve">[00:29:35] Speaker 1: </w:t>
      </w:r>
      <w:r>
        <w:rPr>
          <w:rFonts w:ascii="Arial" w:hAnsi="Arial" w:eastAsia="Arial" w:cs="Arial"/>
          <w:sz w:val="24"/>
          <w:szCs w:val="24"/>
          <w:b w:val="0"/>
          <w:bCs w:val="0"/>
          <w:i w:val="0"/>
          <w:iCs w:val="0"/>
        </w:rPr>
        <w:t xml:space="preserve">And we should remind newscasters that Peter Mandelson has not responded to requests for comment on these specific allegations. But the BBC understands his position is that he has not acted in any way criminally and that he's not motivated by financial gain. At least that's our understanding of how he sees it. That is our understanding.</w:t>
      </w:r>
    </w:p>
    <w:p>
      <w:pPr>
        <w:jc w:val="start"/>
      </w:pPr>
      <w:r>
        <w:rPr>
          <w:rFonts w:ascii="Arial" w:hAnsi="Arial" w:eastAsia="Arial" w:cs="Arial"/>
          <w:sz w:val="24"/>
          <w:szCs w:val="24"/>
          <w:b w:val="1"/>
          <w:bCs w:val="1"/>
          <w:i w:val="0"/>
          <w:iCs w:val="0"/>
        </w:rPr>
        <w:t xml:space="preserve">[00:29:50] Speaker 5: </w:t>
      </w:r>
      <w:r>
        <w:rPr>
          <w:rFonts w:ascii="Arial" w:hAnsi="Arial" w:eastAsia="Arial" w:cs="Arial"/>
          <w:sz w:val="24"/>
          <w:szCs w:val="24"/>
          <w:b w:val="0"/>
          <w:bCs w:val="0"/>
          <w:i w:val="0"/>
          <w:iCs w:val="0"/>
        </w:rPr>
        <w:t xml:space="preserve">But it's also worth saying, you know, we spoke to him a couple of weeks ago to hear what he thought about what Donald Trump was up to, but also to ask him tricky questions for the first time about his relationship with Jeffrey Epstein. You know, we spoke to him because it was the first time we'd been able to put those questions to him since he'd been sacked. And he sat there and he said he didn't know anything about Jeffrey Epstein, the sexual side of his life. Messages published now show them laughing and joking about some elements of that, which if you've seen them, some people will find to have been incredibly distasteful. We know now about his very extensive discussion of business matters and finance. And again, he said, oh, I told Downing Street everything and essentially was, you know, nothing else to know. Those are things that he's previously seen on the record which recent revelations make look stretchy, to say the least.</w:t>
      </w:r>
    </w:p>
    <w:p>
      <w:pPr>
        <w:jc w:val="start"/>
      </w:pPr>
      <w:r>
        <w:rPr>
          <w:rFonts w:ascii="Arial" w:hAnsi="Arial" w:eastAsia="Arial" w:cs="Arial"/>
          <w:sz w:val="24"/>
          <w:szCs w:val="24"/>
          <w:b w:val="1"/>
          <w:bCs w:val="1"/>
          <w:i w:val="0"/>
          <w:iCs w:val="0"/>
        </w:rPr>
        <w:t xml:space="preserve">[00:30:48] Speaker 1: </w:t>
      </w:r>
      <w:r>
        <w:rPr>
          <w:rFonts w:ascii="Arial" w:hAnsi="Arial" w:eastAsia="Arial" w:cs="Arial"/>
          <w:sz w:val="24"/>
          <w:szCs w:val="24"/>
          <w:b w:val="0"/>
          <w:bCs w:val="0"/>
          <w:i w:val="0"/>
          <w:iCs w:val="0"/>
        </w:rPr>
        <w:t xml:space="preserve">Right. Now let's come on to your documentary about reform, which is on BBC Two and available on iPlayer. I highly recommend it. Five stars out of five. Thanks.</w:t>
      </w:r>
    </w:p>
    <w:p>
      <w:pPr>
        <w:jc w:val="start"/>
      </w:pPr>
      <w:r>
        <w:rPr>
          <w:rFonts w:ascii="Arial" w:hAnsi="Arial" w:eastAsia="Arial" w:cs="Arial"/>
          <w:sz w:val="24"/>
          <w:szCs w:val="24"/>
          <w:b w:val="1"/>
          <w:bCs w:val="1"/>
          <w:i w:val="0"/>
          <w:iCs w:val="0"/>
        </w:rPr>
        <w:t xml:space="preserve">[00:30:59] Speaker 5: </w:t>
      </w:r>
      <w:r>
        <w:rPr>
          <w:rFonts w:ascii="Arial" w:hAnsi="Arial" w:eastAsia="Arial" w:cs="Arial"/>
          <w:sz w:val="24"/>
          <w:szCs w:val="24"/>
          <w:b w:val="0"/>
          <w:bCs w:val="0"/>
          <w:i w:val="0"/>
          <w:iCs w:val="0"/>
        </w:rPr>
        <w:t xml:space="preserve">You're a tough critic.</w:t>
      </w:r>
    </w:p>
    <w:p>
      <w:pPr>
        <w:jc w:val="start"/>
      </w:pPr>
      <w:r>
        <w:rPr>
          <w:rFonts w:ascii="Arial" w:hAnsi="Arial" w:eastAsia="Arial" w:cs="Arial"/>
          <w:sz w:val="24"/>
          <w:szCs w:val="24"/>
          <w:b w:val="1"/>
          <w:bCs w:val="1"/>
          <w:i w:val="0"/>
          <w:iCs w:val="0"/>
        </w:rPr>
        <w:t xml:space="preserve">[00:31:01] Speaker 1: </w:t>
      </w:r>
      <w:r>
        <w:rPr>
          <w:rFonts w:ascii="Arial" w:hAnsi="Arial" w:eastAsia="Arial" w:cs="Arial"/>
          <w:sz w:val="24"/>
          <w:szCs w:val="24"/>
          <w:b w:val="0"/>
          <w:bCs w:val="0"/>
          <w:i w:val="0"/>
          <w:iCs w:val="0"/>
        </w:rPr>
        <w:t xml:space="preserve">I mean, I was always going to give it five, wasn't I? But it's a genuine five. And what is interesting, though, is that it doesn't start off like whiz, bang, mega scoop, drama, drama, drama. It starts off with you having a conversation basically with the viewer explaining why you wanted to do this and also the grief that you get as a journalist from people who think you're giving Nigel Farris too much publicity. So that was a very intriguing way, but also very authentic and honest way of starting it.</w:t>
      </w:r>
    </w:p>
    <w:p>
      <w:pPr>
        <w:jc w:val="start"/>
      </w:pPr>
      <w:r>
        <w:rPr>
          <w:rFonts w:ascii="Arial" w:hAnsi="Arial" w:eastAsia="Arial" w:cs="Arial"/>
          <w:sz w:val="24"/>
          <w:szCs w:val="24"/>
          <w:b w:val="1"/>
          <w:bCs w:val="1"/>
          <w:i w:val="0"/>
          <w:iCs w:val="0"/>
        </w:rPr>
        <w:t xml:space="preserve">[00:31:25] Speaker 5: </w:t>
      </w:r>
      <w:r>
        <w:rPr>
          <w:rFonts w:ascii="Arial" w:hAnsi="Arial" w:eastAsia="Arial" w:cs="Arial"/>
          <w:sz w:val="24"/>
          <w:szCs w:val="24"/>
          <w:b w:val="0"/>
          <w:bCs w:val="0"/>
          <w:i w:val="0"/>
          <w:iCs w:val="0"/>
        </w:rPr>
        <w:t xml:space="preserve">Oh, that's interesting. I mean, I think we do live in an era where sometimes people find it objectionable to hear things that they don't like to hear or find it objectionable to hear from people who they don't like. And yeah, that's interesting you pick that out. I mean, I think particularly with Nigel Farris, if people haven't watched it yet, it is maybe it's worth saying. And we felt it was worth putting in the film with a politician of his nature. It is true, absolutely, that people say, ah, you shouldn't speak to him. You shouldn't put him on TV or giving him a platform. Well, if the public is telling us that his party reform is their preferred option for government, and they've been telling us that for many, many, many, many, many, many months, it is surely our duty as journalists to ask questions of that party and also to understand, frankly, what is going on, because whether you love them or loathe them, and I know that there are people who feel very strongly both ways, reform has already pulled off something absolutely extraordinary, which is they were on the fringes, they were pretty tiny. And they have been absolutely whacking our traditional political parties around the chops in the polls for nearly a year now, or is actually it's roughly a year since the first poll put them ahead. So even if you don't like that, or indeed, if you think that they are amazing, and they get a rough ride from the media, the idea that we should just, you know, put our fingers in our ears and not try to understand what's going on, I think then we're not doing our jobs. Anyway, newscasters, let us know what you think, I'm sure you will, because people do have strong views on this.</w:t>
      </w:r>
    </w:p>
    <w:p>
      <w:pPr>
        <w:jc w:val="start"/>
      </w:pPr>
      <w:r>
        <w:rPr>
          <w:rFonts w:ascii="Arial" w:hAnsi="Arial" w:eastAsia="Arial" w:cs="Arial"/>
          <w:sz w:val="24"/>
          <w:szCs w:val="24"/>
          <w:b w:val="1"/>
          <w:bCs w:val="1"/>
          <w:i w:val="0"/>
          <w:iCs w:val="0"/>
        </w:rPr>
        <w:t xml:space="preserve">[00:33:00] Speaker 1: </w:t>
      </w:r>
      <w:r>
        <w:rPr>
          <w:rFonts w:ascii="Arial" w:hAnsi="Arial" w:eastAsia="Arial" w:cs="Arial"/>
          <w:sz w:val="24"/>
          <w:szCs w:val="24"/>
          <w:b w:val="0"/>
          <w:bCs w:val="0"/>
          <w:i w:val="0"/>
          <w:iCs w:val="0"/>
        </w:rPr>
        <w:t xml:space="preserve">And the subtitle of the programme is Ready to Rule, and actually we're seeing- With a question mark. Question mark, yes. Very, very important audio addition there. How do we do punctuation on podcasts? That's an interesting, we should set up a working group to address that. Yeah, ready to rule. Yeah, there's an area where they are ruling, which is Kent County Council having won control of that in the English local elections last year. What do you make of just how that's going? It's not been entirely plain sailing for them.</w:t>
      </w:r>
    </w:p>
    <w:p>
      <w:pPr>
        <w:jc w:val="start"/>
      </w:pPr>
      <w:r>
        <w:rPr>
          <w:rFonts w:ascii="Arial" w:hAnsi="Arial" w:eastAsia="Arial" w:cs="Arial"/>
          <w:sz w:val="24"/>
          <w:szCs w:val="24"/>
          <w:b w:val="1"/>
          <w:bCs w:val="1"/>
          <w:i w:val="0"/>
          <w:iCs w:val="0"/>
        </w:rPr>
        <w:t xml:space="preserve">[00:33:29] Speaker 5: </w:t>
      </w:r>
      <w:r>
        <w:rPr>
          <w:rFonts w:ascii="Arial" w:hAnsi="Arial" w:eastAsia="Arial" w:cs="Arial"/>
          <w:sz w:val="24"/>
          <w:szCs w:val="24"/>
          <w:b w:val="0"/>
          <w:bCs w:val="0"/>
          <w:i w:val="0"/>
          <w:iCs w:val="0"/>
        </w:rPr>
        <w:t xml:space="preserve">No, it hasn't. So one of the things that we do in the film is we spend our cameras spent quite a lot of time with Kent County Councillors. Kent is the biggest reform council. And for context, this is their first taste of power, you know, reform are running 12 councils in England, and they're in charge of billions and billions and billions of pounds. And they've really grappled with it. And we see the councillors at meetings, we see the councillors under some pressure, we see them boast about some of the things that they have been able to do find some of the savings, they say they've saved 10s and 10s and 10s of millions of pounds. What they however, and you see them really kind of grapple with this, you see them sort of be surprised by what they found. So if we spin back to the local election campaigns in May 2024, and reform candidates around the country and reform politicians campaigning to be in a council said, well, we're going to get in there, we're going to cut waste, we're going to cut tax, some of them, not all of them said, and we're going to do things differently. We're going to set up this department of local government efficiency like Elon Musk has in the US and we're going to go in and find all these crazy things and slash away and transform the place. It's proven to be a lot harder than that. And the situation that has ended up in is that sure, in Kent, for example, they have managed to save some money, but they're still going to have to put council tax up by less than the Tories did in the previous year. But you kind of see just the reality dawning that actually, their expectation that local government might be full of, to use the words of one councillor, craziness, that's not actually been what their experience is. So this sort of overall message, and I suppose the parable, if you like, of that is that reform, like any opposition party, you can make promises in opposition and you can make promises from the sidelines. Once you're actually in the chair, having to make the decisions, it can be very, very tough indeed. And there's a rhetoric and there's a reality. There's also reality that politically they've found it hard going. There've been quite a lot of spillets and fallouts and people being dispatched from the government, from the governing authority. They had to deal with leaks. They kicked out a few colleagues. And you see that reform proportionately across the country has lost more of its councillors than compared to the other parties since the May election. And it was interesting when I asked to, because we've spoken to Nigel Farage a few times over the last year, and our final interview with him for this documentary was just a couple of weeks ago. And I asked him what the worst part of the job had been. And it's really quite revealing what he says. And I wonder if his opponents might seize on this. Should we have a listen?</w:t>
      </w:r>
    </w:p>
    <w:p>
      <w:pPr>
        <w:jc w:val="start"/>
      </w:pPr>
      <w:r>
        <w:rPr>
          <w:rFonts w:ascii="Arial" w:hAnsi="Arial" w:eastAsia="Arial" w:cs="Arial"/>
          <w:sz w:val="24"/>
          <w:szCs w:val="24"/>
          <w:b w:val="1"/>
          <w:bCs w:val="1"/>
          <w:i w:val="0"/>
          <w:iCs w:val="0"/>
        </w:rPr>
        <w:t xml:space="preserve">[00:36:18] Speaker 6: </w:t>
      </w:r>
      <w:r>
        <w:rPr>
          <w:rFonts w:ascii="Arial" w:hAnsi="Arial" w:eastAsia="Arial" w:cs="Arial"/>
          <w:sz w:val="24"/>
          <w:szCs w:val="24"/>
          <w:b w:val="0"/>
          <w:bCs w:val="0"/>
          <w:i w:val="0"/>
          <w:iCs w:val="0"/>
        </w:rPr>
        <w:t xml:space="preserve">Do you know the worst thing about this job? The worst thing about this job is you wake up in the morning and a local councillor from somewhere in the country has done something or said something. And guess what? You're the one that's responsible. And I'm more than happy to answer for myself what I get and what I get wrong. But that's the trouble with politics. The trouble with political leadership is you actually become responsible for everything.</w:t>
      </w:r>
    </w:p>
    <w:p>
      <w:pPr>
        <w:jc w:val="start"/>
      </w:pPr>
      <w:r>
        <w:rPr>
          <w:rFonts w:ascii="Arial" w:hAnsi="Arial" w:eastAsia="Arial" w:cs="Arial"/>
          <w:sz w:val="24"/>
          <w:szCs w:val="24"/>
          <w:b w:val="1"/>
          <w:bCs w:val="1"/>
          <w:i w:val="0"/>
          <w:iCs w:val="0"/>
        </w:rPr>
        <w:t xml:space="preserve">[00:36:43] Speaker 1: </w:t>
      </w:r>
      <w:r>
        <w:rPr>
          <w:rFonts w:ascii="Arial" w:hAnsi="Arial" w:eastAsia="Arial" w:cs="Arial"/>
          <w:sz w:val="24"/>
          <w:szCs w:val="24"/>
          <w:b w:val="0"/>
          <w:bCs w:val="0"/>
          <w:i w:val="0"/>
          <w:iCs w:val="0"/>
        </w:rPr>
        <w:t xml:space="preserve">Now, that is classic, not straight from the leadership playbook that everyone else uses. That's classic Nigel Farage, isn't it? On the one hand, kind of bracingly honest and authentic. And you're like, oh, yeah, that's just a bloke having a grumble about his job. But equally, we are still in a world where people expect certain things from a leader.</w:t>
      </w:r>
    </w:p>
    <w:p>
      <w:pPr>
        <w:jc w:val="start"/>
      </w:pPr>
      <w:r>
        <w:rPr>
          <w:rFonts w:ascii="Arial" w:hAnsi="Arial" w:eastAsia="Arial" w:cs="Arial"/>
          <w:sz w:val="24"/>
          <w:szCs w:val="24"/>
          <w:b w:val="1"/>
          <w:bCs w:val="1"/>
          <w:i w:val="0"/>
          <w:iCs w:val="0"/>
        </w:rPr>
        <w:t xml:space="preserve">[00:37:02] Speaker 5: </w:t>
      </w:r>
      <w:r>
        <w:rPr>
          <w:rFonts w:ascii="Arial" w:hAnsi="Arial" w:eastAsia="Arial" w:cs="Arial"/>
          <w:sz w:val="24"/>
          <w:szCs w:val="24"/>
          <w:b w:val="0"/>
          <w:bCs w:val="0"/>
          <w:i w:val="0"/>
          <w:iCs w:val="0"/>
        </w:rPr>
        <w:t xml:space="preserve">Yes. And with power comes responsibility. I mean, that is the phrase. That is literally the point of being a politician is that so when you make decisions, you are responsible for things. Now, as you say, it is a sort of classic Faragism. It's like, oh, well, these councillors get into trouble and poor me, I have to answer for them. And no, that's a real pain. But I think it's very revealing of how he is both different to many other politicians who I think would just never say that they would never say, well, the worst thing about my job is that basically other people in my party, and that means that I have to take a load of stick for it. And I just thought that was a very, as you said, that was a pretty candid thing of him to say. But for his rivals and opponents, I think that might sort of sum up the problem that basically he likes the fun bits and the rallies and the campaigns and the being on being in the jungle and the telly and the stirring up trouble. But the tough bits where you actually have to be responsible or maybe not so much his cup of tea. So I thought that was really, really quite, really quite revealing.</w:t>
      </w:r>
    </w:p>
    <w:p>
      <w:pPr>
        <w:jc w:val="start"/>
      </w:pPr>
      <w:r>
        <w:rPr>
          <w:rFonts w:ascii="Arial" w:hAnsi="Arial" w:eastAsia="Arial" w:cs="Arial"/>
          <w:sz w:val="24"/>
          <w:szCs w:val="24"/>
          <w:b w:val="1"/>
          <w:bCs w:val="1"/>
          <w:i w:val="0"/>
          <w:iCs w:val="0"/>
        </w:rPr>
        <w:t xml:space="preserve">[00:38:10] Speaker 1: </w:t>
      </w:r>
      <w:r>
        <w:rPr>
          <w:rFonts w:ascii="Arial" w:hAnsi="Arial" w:eastAsia="Arial" w:cs="Arial"/>
          <w:sz w:val="24"/>
          <w:szCs w:val="24"/>
          <w:b w:val="0"/>
          <w:bCs w:val="0"/>
          <w:i w:val="0"/>
          <w:iCs w:val="0"/>
        </w:rPr>
        <w:t xml:space="preserve">Yeah. I mean, my takeaway from the documentary, and there's many takeaways, but my main one was having observed Nigel Farage now for more than 10 years as a journalist in various guises and in various places, I don't think I've ever seen him look like he's enjoying the job less than in this programme.</w:t>
      </w:r>
    </w:p>
    <w:p>
      <w:pPr>
        <w:jc w:val="start"/>
      </w:pPr>
      <w:r>
        <w:rPr>
          <w:rFonts w:ascii="Arial" w:hAnsi="Arial" w:eastAsia="Arial" w:cs="Arial"/>
          <w:sz w:val="24"/>
          <w:szCs w:val="24"/>
          <w:b w:val="1"/>
          <w:bCs w:val="1"/>
          <w:i w:val="0"/>
          <w:iCs w:val="0"/>
        </w:rPr>
        <w:t xml:space="preserve">[00:38:27] Speaker 5: </w:t>
      </w:r>
      <w:r>
        <w:rPr>
          <w:rFonts w:ascii="Arial" w:hAnsi="Arial" w:eastAsia="Arial" w:cs="Arial"/>
          <w:sz w:val="24"/>
          <w:szCs w:val="24"/>
          <w:b w:val="0"/>
          <w:bCs w:val="0"/>
          <w:i w:val="0"/>
          <w:iCs w:val="0"/>
        </w:rPr>
        <w:t xml:space="preserve">That's interesting. I mean, I think there is. I mean, that's subjective.</w:t>
      </w:r>
    </w:p>
    <w:p>
      <w:pPr>
        <w:jc w:val="start"/>
      </w:pPr>
      <w:r>
        <w:rPr>
          <w:rFonts w:ascii="Arial" w:hAnsi="Arial" w:eastAsia="Arial" w:cs="Arial"/>
          <w:sz w:val="24"/>
          <w:szCs w:val="24"/>
          <w:b w:val="1"/>
          <w:bCs w:val="1"/>
          <w:i w:val="0"/>
          <w:iCs w:val="0"/>
        </w:rPr>
        <w:t xml:space="preserve">[00:38:30] Speaker 1: </w:t>
      </w:r>
      <w:r>
        <w:rPr>
          <w:rFonts w:ascii="Arial" w:hAnsi="Arial" w:eastAsia="Arial" w:cs="Arial"/>
          <w:sz w:val="24"/>
          <w:szCs w:val="24"/>
          <w:b w:val="0"/>
          <w:bCs w:val="0"/>
          <w:i w:val="0"/>
          <w:iCs w:val="0"/>
        </w:rPr>
        <w:t xml:space="preserve">Obviously, that's just my perception. But I just feel he doesn't seem as jolly and it's like he's loving it as he has done in the past.</w:t>
      </w:r>
    </w:p>
    <w:p>
      <w:pPr>
        <w:jc w:val="start"/>
      </w:pPr>
      <w:r>
        <w:rPr>
          <w:rFonts w:ascii="Arial" w:hAnsi="Arial" w:eastAsia="Arial" w:cs="Arial"/>
          <w:sz w:val="24"/>
          <w:szCs w:val="24"/>
          <w:b w:val="1"/>
          <w:bCs w:val="1"/>
          <w:i w:val="0"/>
          <w:iCs w:val="0"/>
        </w:rPr>
        <w:t xml:space="preserve">[00:38:38] Speaker 5: </w:t>
      </w:r>
      <w:r>
        <w:rPr>
          <w:rFonts w:ascii="Arial" w:hAnsi="Arial" w:eastAsia="Arial" w:cs="Arial"/>
          <w:sz w:val="24"/>
          <w:szCs w:val="24"/>
          <w:b w:val="0"/>
          <w:bCs w:val="0"/>
          <w:i w:val="0"/>
          <w:iCs w:val="0"/>
        </w:rPr>
        <w:t xml:space="preserve">I think there's a couple of things to say on that. I think they're part of the, to use your word, the arc, part of the arc of following them, you know, more or less this film, we sort of started kind of around summer, you know, sort of early summertime. And then, as I said, our final interview with him was just a couple of weeks ago. During that time, we have definitely seen the level of scrutiny on reform intensify, no doubt about that, because they've been ahead in the polls for such a long time, they are starting to get much more scrutiny. So that is what comes with success in politics, is that people look much harder at your record. And they also look much harder at what you stand for. And they also do things like dig around in your past. And we'll come on to that probably in just a second. And I do think that there has been, from time to time, an uneasiness in reform about having to do that, and a kind of scratchiness and a sort of a bit of a suspicion. And they know they're going to get this scrutiny. I mean, one of the things that, you know, we sort of said to me over the course is, look, we know we're going to get it, you know, this is people are going to come after us, because the establishment are so spooked by our success, we know that this is going to happen. But they're not easy with it. And I think you're right, Najafraj himself, his demeanor, we've seen that be different on occasion, rather than the sort of his whole shtick of being this sort of cheeky chappy on the sidelines, who was a very influential politician, no question, but was doing so from a position of being a critic and an opponent, rather than somebody who sees himself as he says he does now, which is genuinely candidate for Prime Minister. Now, there will be people to add to that, it's important to say, people will say, well, actually, you've seen streaks of that over the years, he's got a reputation for falling out with people, you've seen flashes of him not be easy and not be that sort of pantomime kind of friendly bloke in the pub on occasion. So it's not that we've never, he's always been like that. But I think your observation, I would agree with that you've seen a kind of a shift in the intensity in which they are looked at. And he's not quite as easy with that, as you might imagine, if you'd, you know, only ever seen him on I'm a celebrity, get me out of here, or if you'd seen him pop up only every now and then over the years, nowhere more so, of course, when it comes to the multiple claims from people witnessing what they say was racist or anti semitic behaviour when he was a teenager back at school, which was at Dulwich College in South London.</w:t>
      </w:r>
    </w:p>
    <w:p>
      <w:pPr>
        <w:jc w:val="start"/>
      </w:pPr>
      <w:r>
        <w:rPr>
          <w:rFonts w:ascii="Arial" w:hAnsi="Arial" w:eastAsia="Arial" w:cs="Arial"/>
          <w:sz w:val="24"/>
          <w:szCs w:val="24"/>
          <w:b w:val="1"/>
          <w:bCs w:val="1"/>
          <w:i w:val="0"/>
          <w:iCs w:val="0"/>
        </w:rPr>
        <w:t xml:space="preserve">[00:41:13] Speaker 1: </w:t>
      </w:r>
      <w:r>
        <w:rPr>
          <w:rFonts w:ascii="Arial" w:hAnsi="Arial" w:eastAsia="Arial" w:cs="Arial"/>
          <w:sz w:val="24"/>
          <w:szCs w:val="24"/>
          <w:b w:val="0"/>
          <w:bCs w:val="0"/>
          <w:i w:val="0"/>
          <w:iCs w:val="0"/>
        </w:rPr>
        <w:t xml:space="preserve">And here's the exchange you had with him on that.</w:t>
      </w:r>
    </w:p>
    <w:p>
      <w:pPr>
        <w:jc w:val="start"/>
      </w:pPr>
      <w:r>
        <w:rPr>
          <w:rFonts w:ascii="Arial" w:hAnsi="Arial" w:eastAsia="Arial" w:cs="Arial"/>
          <w:sz w:val="24"/>
          <w:szCs w:val="24"/>
          <w:b w:val="1"/>
          <w:bCs w:val="1"/>
          <w:i w:val="0"/>
          <w:iCs w:val="0"/>
        </w:rPr>
        <w:t xml:space="preserve">[00:41:15] Speaker 6: </w:t>
      </w:r>
      <w:r>
        <w:rPr>
          <w:rFonts w:ascii="Arial" w:hAnsi="Arial" w:eastAsia="Arial" w:cs="Arial"/>
          <w:sz w:val="24"/>
          <w:szCs w:val="24"/>
          <w:b w:val="0"/>
          <w:bCs w:val="0"/>
          <w:i w:val="0"/>
          <w:iCs w:val="0"/>
        </w:rPr>
        <w:t xml:space="preserve">If teenage boys together in an all boys school, haven't said things to each other haven't been brutal in some ways in the late 1970s, I'd be very, very surprised. I think there were two people who said they were hurt. Right. And if they genuinely were, then that's a pity. And I'm sorry, but but but never ever did I intend to hurt anybody. Never have.</w:t>
      </w:r>
    </w:p>
    <w:p>
      <w:pPr>
        <w:jc w:val="start"/>
      </w:pPr>
      <w:r>
        <w:rPr>
          <w:rFonts w:ascii="Arial" w:hAnsi="Arial" w:eastAsia="Arial" w:cs="Arial"/>
          <w:sz w:val="24"/>
          <w:szCs w:val="24"/>
          <w:b w:val="1"/>
          <w:bCs w:val="1"/>
          <w:i w:val="0"/>
          <w:iCs w:val="0"/>
        </w:rPr>
        <w:t xml:space="preserve">[00:41:35] Speaker 5: </w:t>
      </w:r>
      <w:r>
        <w:rPr>
          <w:rFonts w:ascii="Arial" w:hAnsi="Arial" w:eastAsia="Arial" w:cs="Arial"/>
          <w:sz w:val="24"/>
          <w:szCs w:val="24"/>
          <w:b w:val="0"/>
          <w:bCs w:val="0"/>
          <w:i w:val="0"/>
          <w:iCs w:val="0"/>
        </w:rPr>
        <w:t xml:space="preserve">So newscasters will remember, at the end of last year, several of Nigel Farage's former pupils came forward alleging that he had said really, truly dreadful things at school. They were then backed up by others who came forward and signed an open letter, more than 20 of them, saying that they had witnessed such behaviour too. Nigel Farage's response to it sort of varied a bit over time. From time to time he said, well, I didn't say that, talking about a specific claim, one alleging that he had said Hitler was right to a Jewish fellow pupil. Then he sort of relied on a, well, there's terrible banter and maybe sort of some things happened, but I never did anything really wrong. And it was all kind of boys and people say terrible things. Then with some claims as they carried on coming through, he sort of went to a denial and then he sort of said, oh, it's all fantasy and it's all made up. So point one is, it's not easy for a politician to defend themselves when they keep slightly changing their story. So we had to ask him about that, of course. You'll hear though there, he gives what I would call a, you know, it's a qualified politician's apology. It's an, I'm sorry if, we've heard that so many times over the years. So he doesn't explicitly deny that he ever did anything wrong. He's not saying that, but what he is not acknowledging is any fault. And in another part of that exchange, I asked him, like as a human being, having had those weeks of these allegations coming forward and people saying, look, I was hurt. I was upset. Terrible things were done to me at the hands of this man. I said to him, you know, had you ever thought actually, or maybe I did upset people, I was actually worried about it. He said, no, straight off the bat. No, never worried about it. Um, but I spoke after we did our interview, I spoke to one of the, one of his accusers, um, a man called Peter Edgery, who I'm sure people will remember, spoke to Joe Pike at the end of last year. Nigel Farage denied the specific claims made by Peter. But in a statement, he told us Farage's non-apology at least differs from previous lamentable attempts to excuse his racist insults as banter, or to smear those of us who've spoken up as liars or fantasists. However, urgent questions remain about for this man who seeks high office. Why has he continually denied the repugnant behavior so many of his schoolmates recall rather than acknowledging and apologizing sincerely? And to what extent has his agenda today been shaped by the views he expressed so vociferously at Dulwich? So, uh, it's an interesting thing. And I think that whole episode is, it's not resolved, right? But as ever, when it comes to Nigel Farage, you know, there are people for whom something happens and it confirms their views of him, um, on either side, but it's a reminder of how divisive reform are sometimes seen as being. And that can be very, very galvanizing for their opponents, frankly. Um, and we know another thing that happened during the course of us making this film is we saw the other parties really start to crank up their attacks on reform. So it was during the time that we've been making this film that Labour started calling Nigel Farage's policies racist. Remember the prime minister did that with sort of great fanfare at the party conference. So as reform success has continued, rather than like explode or melt away, you've seen their opponents start to really sharpen their attacks on them. And the allegations about Farage's school days have given them more ammunition. I don't think those senior people will reform believe it will make very much difference to their political prospects. But for sure, it's not what they would have wanted to spend several weeks talking about at the back end of last year.</w:t>
      </w:r>
    </w:p>
    <w:p>
      <w:pPr>
        <w:jc w:val="start"/>
      </w:pPr>
      <w:r>
        <w:rPr>
          <w:rFonts w:ascii="Arial" w:hAnsi="Arial" w:eastAsia="Arial" w:cs="Arial"/>
          <w:sz w:val="24"/>
          <w:szCs w:val="24"/>
          <w:b w:val="1"/>
          <w:bCs w:val="1"/>
          <w:i w:val="0"/>
          <w:iCs w:val="0"/>
        </w:rPr>
        <w:t xml:space="preserve">[00:45:37] Speaker 1: </w:t>
      </w:r>
      <w:r>
        <w:rPr>
          <w:rFonts w:ascii="Arial" w:hAnsi="Arial" w:eastAsia="Arial" w:cs="Arial"/>
          <w:sz w:val="24"/>
          <w:szCs w:val="24"/>
          <w:b w:val="0"/>
          <w:bCs w:val="0"/>
          <w:i w:val="0"/>
          <w:iCs w:val="0"/>
        </w:rPr>
        <w:t xml:space="preserve">And now Laura, I'm going to plug your documentary in a fully approved punctuation pronunciation way.</w:t>
      </w:r>
    </w:p>
    <w:p>
      <w:pPr>
        <w:jc w:val="start"/>
      </w:pPr>
      <w:r>
        <w:rPr>
          <w:rFonts w:ascii="Arial" w:hAnsi="Arial" w:eastAsia="Arial" w:cs="Arial"/>
          <w:sz w:val="24"/>
          <w:szCs w:val="24"/>
          <w:b w:val="1"/>
          <w:bCs w:val="1"/>
          <w:i w:val="0"/>
          <w:iCs w:val="0"/>
        </w:rPr>
        <w:t xml:space="preserve">[00:45:43] Speaker 5: </w:t>
      </w:r>
      <w:r>
        <w:rPr>
          <w:rFonts w:ascii="Arial" w:hAnsi="Arial" w:eastAsia="Arial" w:cs="Arial"/>
          <w:sz w:val="24"/>
          <w:szCs w:val="24"/>
          <w:b w:val="0"/>
          <w:bCs w:val="0"/>
          <w:i w:val="0"/>
          <w:iCs w:val="0"/>
        </w:rPr>
        <w:t xml:space="preserve">Oh, this is a fun game.</w:t>
      </w:r>
    </w:p>
    <w:p>
      <w:pPr>
        <w:jc w:val="start"/>
      </w:pPr>
      <w:r>
        <w:rPr>
          <w:rFonts w:ascii="Arial" w:hAnsi="Arial" w:eastAsia="Arial" w:cs="Arial"/>
          <w:sz w:val="24"/>
          <w:szCs w:val="24"/>
          <w:b w:val="1"/>
          <w:bCs w:val="1"/>
          <w:i w:val="0"/>
          <w:iCs w:val="0"/>
        </w:rPr>
        <w:t xml:space="preserve">[00:45:44] Speaker 1: </w:t>
      </w:r>
      <w:r>
        <w:rPr>
          <w:rFonts w:ascii="Arial" w:hAnsi="Arial" w:eastAsia="Arial" w:cs="Arial"/>
          <w:sz w:val="24"/>
          <w:szCs w:val="24"/>
          <w:b w:val="0"/>
          <w:bCs w:val="0"/>
          <w:i w:val="0"/>
          <w:iCs w:val="0"/>
        </w:rPr>
        <w:t xml:space="preserve">Here we go. Reform. Ready to rule? Just making it really clear as a question mark.</w:t>
      </w:r>
    </w:p>
    <w:p>
      <w:pPr>
        <w:jc w:val="start"/>
      </w:pPr>
      <w:r>
        <w:rPr>
          <w:rFonts w:ascii="Arial" w:hAnsi="Arial" w:eastAsia="Arial" w:cs="Arial"/>
          <w:sz w:val="24"/>
          <w:szCs w:val="24"/>
          <w:b w:val="1"/>
          <w:bCs w:val="1"/>
          <w:i w:val="0"/>
          <w:iCs w:val="0"/>
        </w:rPr>
        <w:t xml:space="preserve">[00:45:52] Speaker 5: </w:t>
      </w:r>
      <w:r>
        <w:rPr>
          <w:rFonts w:ascii="Arial" w:hAnsi="Arial" w:eastAsia="Arial" w:cs="Arial"/>
          <w:sz w:val="24"/>
          <w:szCs w:val="24"/>
          <w:b w:val="0"/>
          <w:bCs w:val="0"/>
          <w:i w:val="0"/>
          <w:iCs w:val="0"/>
        </w:rPr>
        <w:t xml:space="preserve">Okay, can you say a sentence with an exclamation mark on the end and an audio friendly version? And that's the end of newscast. That's the end of newscast? That would be a question.</w:t>
      </w:r>
    </w:p>
    <w:p>
      <w:pPr>
        <w:jc w:val="start"/>
      </w:pPr>
      <w:r>
        <w:rPr>
          <w:rFonts w:ascii="Arial" w:hAnsi="Arial" w:eastAsia="Arial" w:cs="Arial"/>
          <w:sz w:val="24"/>
          <w:szCs w:val="24"/>
          <w:b w:val="1"/>
          <w:bCs w:val="1"/>
          <w:i w:val="0"/>
          <w:iCs w:val="0"/>
        </w:rPr>
        <w:t xml:space="preserve">[00:46:03] Speaker 1: </w:t>
      </w:r>
      <w:r>
        <w:rPr>
          <w:rFonts w:ascii="Arial" w:hAnsi="Arial" w:eastAsia="Arial" w:cs="Arial"/>
          <w:sz w:val="24"/>
          <w:szCs w:val="24"/>
          <w:b w:val="0"/>
          <w:bCs w:val="0"/>
          <w:i w:val="0"/>
          <w:iCs w:val="0"/>
        </w:rPr>
        <w:t xml:space="preserve">Is that the end of newscast? That's the end of newscast. It's the end of newscast.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Starmer Under Pressure Over Mandelson  BBC Newscast.mp4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CO2F2zlU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2026-08-23T03:22:38+00:00</dcterms:created>
  <dcterms:modified xsi:type="dcterms:W3CDTF">2026-08-23T03:22:38+00:00</dcterms:modified>
</cp:coreProperties>
</file>

<file path=docProps/custom.xml><?xml version="1.0" encoding="utf-8"?>
<Properties xmlns="http://schemas.openxmlformats.org/officeDocument/2006/custom-properties" xmlns:vt="http://schemas.openxmlformats.org/officeDocument/2006/docPropsVTypes"/>
</file>